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7" w:rsidRDefault="00752A47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 xml:space="preserve">Задачи </w:t>
      </w:r>
      <w:r w:rsidR="00060785" w:rsidRPr="00D9408C">
        <w:rPr>
          <w:rFonts w:ascii="Times New Roman" w:hAnsi="Times New Roman"/>
          <w:b/>
          <w:sz w:val="28"/>
          <w:szCs w:val="28"/>
        </w:rPr>
        <w:t>3</w:t>
      </w:r>
      <w:r w:rsidR="00045E1B" w:rsidRPr="00D9408C">
        <w:rPr>
          <w:rFonts w:ascii="Times New Roman" w:hAnsi="Times New Roman"/>
          <w:b/>
          <w:sz w:val="28"/>
          <w:szCs w:val="28"/>
        </w:rPr>
        <w:t>-го этапа</w:t>
      </w:r>
      <w:r w:rsidR="002D4BC0" w:rsidRPr="00D9408C">
        <w:rPr>
          <w:rFonts w:ascii="Times New Roman" w:hAnsi="Times New Roman"/>
          <w:b/>
          <w:sz w:val="28"/>
          <w:szCs w:val="28"/>
        </w:rPr>
        <w:t xml:space="preserve"> </w:t>
      </w:r>
      <w:r w:rsidR="002D4BC0" w:rsidRPr="00D9408C">
        <w:rPr>
          <w:rFonts w:ascii="Times New Roman" w:hAnsi="Times New Roman"/>
          <w:b/>
          <w:sz w:val="28"/>
          <w:szCs w:val="28"/>
          <w:lang w:val="be-BY"/>
        </w:rPr>
        <w:t>школы</w:t>
      </w:r>
      <w:r w:rsidR="00045E1B" w:rsidRPr="00D9408C">
        <w:rPr>
          <w:rFonts w:ascii="Times New Roman" w:hAnsi="Times New Roman"/>
          <w:b/>
          <w:sz w:val="28"/>
          <w:szCs w:val="28"/>
        </w:rPr>
        <w:t xml:space="preserve"> “Юный Физик” 2018</w:t>
      </w:r>
      <w:r w:rsidR="00060785" w:rsidRPr="00D9408C">
        <w:rPr>
          <w:rFonts w:ascii="Times New Roman" w:hAnsi="Times New Roman"/>
          <w:b/>
          <w:sz w:val="28"/>
          <w:szCs w:val="28"/>
        </w:rPr>
        <w:t xml:space="preserve"> </w:t>
      </w:r>
      <w:r w:rsidR="00045E1B" w:rsidRPr="00D9408C">
        <w:rPr>
          <w:rFonts w:ascii="Times New Roman" w:hAnsi="Times New Roman"/>
          <w:b/>
          <w:sz w:val="28"/>
          <w:szCs w:val="28"/>
        </w:rPr>
        <w:t>г.</w:t>
      </w:r>
    </w:p>
    <w:p w:rsidR="00D9408C" w:rsidRPr="00D9408C" w:rsidRDefault="00D9408C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A47" w:rsidRPr="00D9408C" w:rsidRDefault="00752A47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№1</w:t>
      </w:r>
    </w:p>
    <w:p w:rsidR="00060785" w:rsidRPr="00D9408C" w:rsidRDefault="001C61A5" w:rsidP="00D94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4.9pt;margin-top:.8pt;width:162.75pt;height:117pt;z-index:-251623424;mso-wrap-edited:f" wrapcoords="-100 0 -100 21490 21600 21490 21600 0 -100 0" o:allowincell="f">
            <v:imagedata r:id="rId6" o:title="" cropbottom="13375f"/>
            <w10:wrap type="tight"/>
          </v:shape>
          <o:OLEObject Type="Embed" ProgID="PBrush" ShapeID="_x0000_s1027" DrawAspect="Content" ObjectID="_1589292522" r:id="rId7"/>
        </w:pict>
      </w:r>
      <w:r w:rsidR="00060785" w:rsidRPr="00D9408C">
        <w:rPr>
          <w:rFonts w:ascii="Times New Roman" w:hAnsi="Times New Roman"/>
          <w:sz w:val="28"/>
          <w:szCs w:val="28"/>
        </w:rPr>
        <w:t xml:space="preserve">Тело соскальзывает по внутренней поверхности полусферы из точки </w:t>
      </w:r>
      <w:r w:rsidR="002B341F" w:rsidRPr="002B341F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25" type="#_x0000_t75" style="width:12.9pt;height:13.6pt" o:ole="" fillcolor="window">
            <v:imagedata r:id="rId8" o:title=""/>
          </v:shape>
          <o:OLEObject Type="Embed" ProgID="Equation.3" ShapeID="_x0000_i1025" DrawAspect="Content" ObjectID="_1589292498" r:id="rId9"/>
        </w:object>
      </w:r>
      <w:r w:rsidR="00060785" w:rsidRPr="00D9408C">
        <w:rPr>
          <w:rFonts w:ascii="Times New Roman" w:hAnsi="Times New Roman"/>
          <w:sz w:val="28"/>
          <w:szCs w:val="28"/>
        </w:rPr>
        <w:t xml:space="preserve"> без начальной скорости. Половина полусферы </w:t>
      </w:r>
      <w:r w:rsidR="00D9408C" w:rsidRPr="00D9408C">
        <w:rPr>
          <w:rFonts w:ascii="Times New Roman" w:hAnsi="Times New Roman"/>
          <w:position w:val="-4"/>
          <w:sz w:val="28"/>
          <w:szCs w:val="28"/>
        </w:rPr>
        <w:object w:dxaOrig="440" w:dyaOrig="279">
          <v:shape id="_x0000_i1026" type="#_x0000_t75" style="width:22.4pt;height:13.6pt" o:ole="" fillcolor="window">
            <v:imagedata r:id="rId10" o:title=""/>
          </v:shape>
          <o:OLEObject Type="Embed" ProgID="Equation.3" ShapeID="_x0000_i1026" DrawAspect="Content" ObjectID="_1589292499" r:id="rId11"/>
        </w:object>
      </w:r>
      <w:r w:rsidR="00060785" w:rsidRPr="00D9408C">
        <w:rPr>
          <w:rFonts w:ascii="Times New Roman" w:hAnsi="Times New Roman"/>
          <w:sz w:val="28"/>
          <w:szCs w:val="28"/>
        </w:rPr>
        <w:t xml:space="preserve">абсолютно гладкая. Вторая половина </w:t>
      </w:r>
      <w:r w:rsidR="00D9408C" w:rsidRPr="00D9408C">
        <w:rPr>
          <w:rFonts w:ascii="Times New Roman" w:hAnsi="Times New Roman"/>
          <w:position w:val="-4"/>
          <w:sz w:val="28"/>
          <w:szCs w:val="28"/>
        </w:rPr>
        <w:object w:dxaOrig="460" w:dyaOrig="279">
          <v:shape id="_x0000_i1027" type="#_x0000_t75" style="width:23.1pt;height:13.6pt" o:ole="" fillcolor="window">
            <v:imagedata r:id="rId12" o:title=""/>
          </v:shape>
          <o:OLEObject Type="Embed" ProgID="Equation.3" ShapeID="_x0000_i1027" DrawAspect="Content" ObjectID="_1589292500" r:id="rId13"/>
        </w:object>
      </w:r>
      <w:r w:rsidR="00060785" w:rsidRPr="00D9408C">
        <w:rPr>
          <w:rFonts w:ascii="Times New Roman" w:hAnsi="Times New Roman"/>
          <w:sz w:val="28"/>
          <w:szCs w:val="28"/>
        </w:rPr>
        <w:t xml:space="preserve">– шероховатая. Определите ускорение тела в момент времени, когда оно коснется шероховатой поверхности в точке </w:t>
      </w:r>
      <w:r w:rsidR="00D9408C" w:rsidRPr="00D9408C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28" type="#_x0000_t75" style="width:12.9pt;height:13.6pt" o:ole="" fillcolor="window">
            <v:imagedata r:id="rId14" o:title=""/>
          </v:shape>
          <o:OLEObject Type="Embed" ProgID="Equation.3" ShapeID="_x0000_i1028" DrawAspect="Content" ObjectID="_1589292501" r:id="rId15"/>
        </w:object>
      </w:r>
      <w:r w:rsidR="00060785" w:rsidRPr="00D9408C">
        <w:rPr>
          <w:rFonts w:ascii="Times New Roman" w:hAnsi="Times New Roman"/>
          <w:sz w:val="28"/>
          <w:szCs w:val="28"/>
        </w:rPr>
        <w:t xml:space="preserve">.                </w:t>
      </w:r>
    </w:p>
    <w:p w:rsidR="00060785" w:rsidRPr="00D9408C" w:rsidRDefault="00060785" w:rsidP="00D94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Коэффициент трения на участке </w:t>
      </w:r>
      <w:r w:rsidR="00D9408C" w:rsidRPr="00D9408C">
        <w:rPr>
          <w:rFonts w:ascii="Times New Roman" w:hAnsi="Times New Roman"/>
          <w:position w:val="-4"/>
          <w:sz w:val="28"/>
          <w:szCs w:val="28"/>
        </w:rPr>
        <w:object w:dxaOrig="460" w:dyaOrig="279">
          <v:shape id="_x0000_i1029" type="#_x0000_t75" style="width:23.1pt;height:13.6pt" o:ole="" fillcolor="window">
            <v:imagedata r:id="rId16" o:title=""/>
          </v:shape>
          <o:OLEObject Type="Embed" ProgID="Equation.3" ShapeID="_x0000_i1029" DrawAspect="Content" ObjectID="_1589292502" r:id="rId17"/>
        </w:object>
      </w:r>
      <w:r w:rsidRPr="00D9408C">
        <w:rPr>
          <w:rFonts w:ascii="Times New Roman" w:hAnsi="Times New Roman"/>
          <w:sz w:val="28"/>
          <w:szCs w:val="28"/>
        </w:rPr>
        <w:t xml:space="preserve"> равен </w:t>
      </w:r>
      <w:r w:rsidR="00D9408C" w:rsidRPr="00D9408C">
        <w:rPr>
          <w:rFonts w:ascii="Times New Roman" w:hAnsi="Times New Roman"/>
          <w:position w:val="-10"/>
          <w:sz w:val="28"/>
          <w:szCs w:val="28"/>
        </w:rPr>
        <w:object w:dxaOrig="220" w:dyaOrig="279">
          <v:shape id="_x0000_i1030" type="#_x0000_t75" style="width:10.85pt;height:13.6pt" o:ole="" fillcolor="window">
            <v:imagedata r:id="rId18" o:title=""/>
          </v:shape>
          <o:OLEObject Type="Embed" ProgID="Equation.3" ShapeID="_x0000_i1030" DrawAspect="Content" ObjectID="_1589292503" r:id="rId19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752A47" w:rsidRPr="00D9408C" w:rsidRDefault="00752A47" w:rsidP="00D94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60785" w:rsidRPr="00D9408C" w:rsidRDefault="00060785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A47" w:rsidRPr="00D9408C" w:rsidRDefault="00752A47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№2</w:t>
      </w:r>
    </w:p>
    <w:p w:rsidR="007D1FE5" w:rsidRPr="00D9408C" w:rsidRDefault="007D1FE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08C">
        <w:rPr>
          <w:rFonts w:ascii="Times New Roman" w:hAnsi="Times New Roman"/>
          <w:sz w:val="28"/>
          <w:szCs w:val="28"/>
        </w:rPr>
        <w:t xml:space="preserve">Муравей </w:t>
      </w:r>
      <w:proofErr w:type="gramStart"/>
      <w:r w:rsidRPr="00D9408C">
        <w:rPr>
          <w:rFonts w:ascii="Times New Roman" w:hAnsi="Times New Roman"/>
          <w:sz w:val="28"/>
          <w:szCs w:val="28"/>
        </w:rPr>
        <w:t>бежит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удаляясь от муравейника по прямой проходящей через его центр </w:t>
      </w:r>
      <w:r w:rsidR="00D9408C" w:rsidRPr="00D9408C">
        <w:rPr>
          <w:rFonts w:ascii="Times New Roman" w:hAnsi="Times New Roman"/>
          <w:position w:val="-6"/>
          <w:sz w:val="28"/>
          <w:szCs w:val="28"/>
        </w:rPr>
        <w:object w:dxaOrig="279" w:dyaOrig="300">
          <v:shape id="_x0000_i1031" type="#_x0000_t75" style="width:14.25pt;height:14.95pt" o:ole="" fillcolor="window">
            <v:imagedata r:id="rId20" o:title=""/>
          </v:shape>
          <o:OLEObject Type="Embed" ProgID="Equation.3" ShapeID="_x0000_i1031" DrawAspect="Content" ObjectID="_1589292504" r:id="rId21"/>
        </w:object>
      </w:r>
      <w:r w:rsidRPr="00D9408C">
        <w:rPr>
          <w:rFonts w:ascii="Times New Roman" w:hAnsi="Times New Roman"/>
          <w:sz w:val="28"/>
          <w:szCs w:val="28"/>
        </w:rPr>
        <w:t xml:space="preserve">. Скорость муравья убывает обратно пропорционально расстоянию от центра муравейника. В момент времени, когда муравей находится в точке </w:t>
      </w:r>
      <w:r w:rsidR="00D9408C" w:rsidRPr="00D9408C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32" type="#_x0000_t75" style="width:12.9pt;height:13.6pt" o:ole="" fillcolor="window">
            <v:imagedata r:id="rId22" o:title=""/>
          </v:shape>
          <o:OLEObject Type="Embed" ProgID="Equation.3" ShapeID="_x0000_i1032" DrawAspect="Content" ObjectID="_1589292505" r:id="rId23"/>
        </w:object>
      </w:r>
      <w:r w:rsidRPr="00D9408C">
        <w:rPr>
          <w:rFonts w:ascii="Times New Roman" w:hAnsi="Times New Roman"/>
          <w:sz w:val="28"/>
          <w:szCs w:val="28"/>
        </w:rPr>
        <w:t xml:space="preserve">, расположенной на расстоянии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920" w:dyaOrig="380">
          <v:shape id="_x0000_i1033" type="#_x0000_t75" style="width:46.2pt;height:19pt" o:ole="" fillcolor="window">
            <v:imagedata r:id="rId24" o:title=""/>
          </v:shape>
          <o:OLEObject Type="Embed" ProgID="Equation.3" ShapeID="_x0000_i1033" DrawAspect="Content" ObjectID="_1589292506" r:id="rId25"/>
        </w:object>
      </w:r>
      <w:r w:rsidRPr="00D9408C">
        <w:rPr>
          <w:rFonts w:ascii="Times New Roman" w:hAnsi="Times New Roman"/>
          <w:sz w:val="28"/>
          <w:szCs w:val="28"/>
        </w:rPr>
        <w:t xml:space="preserve"> от точки </w:t>
      </w:r>
      <w:r w:rsidR="00D9408C" w:rsidRPr="00D9408C">
        <w:rPr>
          <w:rFonts w:ascii="Times New Roman" w:hAnsi="Times New Roman"/>
          <w:position w:val="-6"/>
          <w:sz w:val="28"/>
          <w:szCs w:val="28"/>
        </w:rPr>
        <w:object w:dxaOrig="279" w:dyaOrig="300">
          <v:shape id="_x0000_i1034" type="#_x0000_t75" style="width:14.25pt;height:14.95pt" o:ole="" fillcolor="window">
            <v:imagedata r:id="rId26" o:title=""/>
          </v:shape>
          <o:OLEObject Type="Embed" ProgID="Equation.3" ShapeID="_x0000_i1034" DrawAspect="Content" ObjectID="_1589292507" r:id="rId27"/>
        </w:object>
      </w:r>
      <w:r w:rsidRPr="00D9408C">
        <w:rPr>
          <w:rFonts w:ascii="Times New Roman" w:hAnsi="Times New Roman"/>
          <w:sz w:val="28"/>
          <w:szCs w:val="28"/>
        </w:rPr>
        <w:t xml:space="preserve">, его скорость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1440" w:dyaOrig="380">
          <v:shape id="_x0000_i1035" type="#_x0000_t75" style="width:72.7pt;height:19pt" o:ole="" fillcolor="window">
            <v:imagedata r:id="rId28" o:title=""/>
          </v:shape>
          <o:OLEObject Type="Embed" ProgID="Equation.3" ShapeID="_x0000_i1035" DrawAspect="Content" ObjectID="_1589292508" r:id="rId29"/>
        </w:object>
      </w:r>
      <w:r w:rsidRPr="00D9408C">
        <w:rPr>
          <w:rFonts w:ascii="Times New Roman" w:hAnsi="Times New Roman"/>
          <w:sz w:val="28"/>
          <w:szCs w:val="28"/>
        </w:rPr>
        <w:t xml:space="preserve">. Определите время </w:t>
      </w:r>
      <w:r w:rsidRPr="00D9408C">
        <w:rPr>
          <w:rFonts w:ascii="Times New Roman" w:hAnsi="Times New Roman"/>
          <w:sz w:val="28"/>
          <w:szCs w:val="28"/>
        </w:rPr>
        <w:object w:dxaOrig="180" w:dyaOrig="220">
          <v:shape id="_x0000_i1036" type="#_x0000_t75" style="width:8.85pt;height:11.55pt" o:ole="" fillcolor="window">
            <v:imagedata r:id="rId30" o:title=""/>
          </v:shape>
          <o:OLEObject Type="Embed" ProgID="Equation.3" ShapeID="_x0000_i1036" DrawAspect="Content" ObjectID="_1589292509" r:id="rId31"/>
        </w:object>
      </w:r>
      <w:r w:rsidRPr="00D9408C">
        <w:rPr>
          <w:rFonts w:ascii="Times New Roman" w:hAnsi="Times New Roman"/>
          <w:sz w:val="28"/>
          <w:szCs w:val="28"/>
        </w:rPr>
        <w:t xml:space="preserve">, за которое муравей добежит от точки </w:t>
      </w:r>
      <w:r w:rsidR="00D9408C" w:rsidRPr="00D9408C">
        <w:rPr>
          <w:rFonts w:ascii="Times New Roman" w:hAnsi="Times New Roman"/>
          <w:position w:val="-4"/>
          <w:sz w:val="28"/>
          <w:szCs w:val="28"/>
        </w:rPr>
        <w:object w:dxaOrig="260" w:dyaOrig="279">
          <v:shape id="_x0000_i1037" type="#_x0000_t75" style="width:12.9pt;height:13.6pt" o:ole="" fillcolor="window">
            <v:imagedata r:id="rId32" o:title=""/>
          </v:shape>
          <o:OLEObject Type="Embed" ProgID="Equation.3" ShapeID="_x0000_i1037" DrawAspect="Content" ObjectID="_1589292510" r:id="rId33"/>
        </w:object>
      </w:r>
      <w:r w:rsidRPr="00D9408C">
        <w:rPr>
          <w:rFonts w:ascii="Times New Roman" w:hAnsi="Times New Roman"/>
          <w:sz w:val="28"/>
          <w:szCs w:val="28"/>
        </w:rPr>
        <w:t xml:space="preserve"> до точки </w:t>
      </w:r>
      <w:r w:rsidRPr="00D9408C">
        <w:rPr>
          <w:rFonts w:ascii="Times New Roman" w:hAnsi="Times New Roman"/>
          <w:sz w:val="28"/>
          <w:szCs w:val="28"/>
        </w:rPr>
        <w:object w:dxaOrig="240" w:dyaOrig="260">
          <v:shape id="_x0000_i1038" type="#_x0000_t75" style="width:12.25pt;height:12.9pt" o:ole="" fillcolor="window">
            <v:imagedata r:id="rId34" o:title=""/>
          </v:shape>
          <o:OLEObject Type="Embed" ProgID="Equation.3" ShapeID="_x0000_i1038" DrawAspect="Content" ObjectID="_1589292511" r:id="rId35"/>
        </w:object>
      </w:r>
      <w:r w:rsidRPr="00D9408C">
        <w:rPr>
          <w:rFonts w:ascii="Times New Roman" w:hAnsi="Times New Roman"/>
          <w:sz w:val="28"/>
          <w:szCs w:val="28"/>
        </w:rPr>
        <w:t xml:space="preserve"> удаленной от центра на расстояние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999" w:dyaOrig="380">
          <v:shape id="_x0000_i1039" type="#_x0000_t75" style="width:50.25pt;height:19pt" o:ole="" fillcolor="window">
            <v:imagedata r:id="rId36" o:title=""/>
          </v:shape>
          <o:OLEObject Type="Embed" ProgID="Equation.3" ShapeID="_x0000_i1039" DrawAspect="Content" ObjectID="_1589292512" r:id="rId37"/>
        </w:object>
      </w:r>
      <w:r w:rsidRPr="00D9408C">
        <w:rPr>
          <w:rFonts w:ascii="Times New Roman" w:hAnsi="Times New Roman"/>
          <w:sz w:val="28"/>
          <w:szCs w:val="28"/>
        </w:rPr>
        <w:t>.</w:t>
      </w:r>
    </w:p>
    <w:p w:rsidR="00752A47" w:rsidRPr="00D9408C" w:rsidRDefault="00752A47" w:rsidP="00D9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</w:t>
      </w:r>
    </w:p>
    <w:p w:rsidR="00752A47" w:rsidRPr="00D9408C" w:rsidRDefault="00752A47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</w:t>
      </w:r>
      <w:r w:rsidRPr="00D9408C">
        <w:rPr>
          <w:rFonts w:ascii="Times New Roman" w:hAnsi="Times New Roman"/>
          <w:b/>
          <w:sz w:val="28"/>
          <w:szCs w:val="28"/>
        </w:rPr>
        <w:t>Задача №3</w:t>
      </w:r>
    </w:p>
    <w:p w:rsidR="001228F8" w:rsidRDefault="001C61A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7" type="#_x0000_t75" style="position:absolute;left:0;text-align:left;margin-left:324.9pt;margin-top:2.1pt;width:156pt;height:134.5pt;z-index:-251615232;mso-wrap-edited:f" wrapcoords="-104 0 -104 21486 21600 21486 21600 0 -104 0" o:allowincell="f">
            <v:imagedata r:id="rId38" o:title="" cropbottom="3327f"/>
            <w10:wrap type="tight"/>
          </v:shape>
          <o:OLEObject Type="Embed" ProgID="PBrush" ShapeID="_x0000_s1037" DrawAspect="Content" ObjectID="_1589292523" r:id="rId39"/>
        </w:pict>
      </w:r>
      <w:r w:rsidR="001228F8" w:rsidRPr="00D9408C">
        <w:rPr>
          <w:rFonts w:ascii="Times New Roman" w:hAnsi="Times New Roman"/>
          <w:sz w:val="28"/>
          <w:szCs w:val="28"/>
        </w:rPr>
        <w:t xml:space="preserve">КПД цикла, состоящего из участка 1-2, адиабаты 2-3 и изотермы 3-1, равен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300" w:dyaOrig="380">
          <v:shape id="_x0000_i1040" type="#_x0000_t75" style="width:14.95pt;height:19pt" o:ole="" fillcolor="window">
            <v:imagedata r:id="rId40" o:title=""/>
          </v:shape>
          <o:OLEObject Type="Embed" ProgID="Equation.3" ShapeID="_x0000_i1040" DrawAspect="Content" ObjectID="_1589292513" r:id="rId41"/>
        </w:object>
      </w:r>
      <w:r w:rsidR="001228F8" w:rsidRPr="00D9408C">
        <w:rPr>
          <w:rFonts w:ascii="Times New Roman" w:hAnsi="Times New Roman"/>
          <w:sz w:val="28"/>
          <w:szCs w:val="28"/>
        </w:rPr>
        <w:t xml:space="preserve">, а цикла, состоящего из изотермы 1-3, изобары 3-4 и адиабаты 4-1, равен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41" type="#_x0000_t75" style="width:17pt;height:19pt" o:ole="" fillcolor="window">
            <v:imagedata r:id="rId42" o:title=""/>
          </v:shape>
          <o:OLEObject Type="Embed" ProgID="Equation.3" ShapeID="_x0000_i1041" DrawAspect="Content" ObjectID="_1589292514" r:id="rId43"/>
        </w:object>
      </w:r>
      <w:r w:rsidR="001228F8" w:rsidRPr="00D9408C">
        <w:rPr>
          <w:rFonts w:ascii="Times New Roman" w:hAnsi="Times New Roman"/>
          <w:sz w:val="28"/>
          <w:szCs w:val="28"/>
        </w:rPr>
        <w:t>. Чему равен КПД тепловой машины, работающей по циклу 1-2-3-4-1? Все циклы обходятся по часовой стрелке. Рабочим веществом является идеальный газ.</w:t>
      </w:r>
    </w:p>
    <w:p w:rsidR="00D9408C" w:rsidRPr="00D9408C" w:rsidRDefault="00D9408C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A47" w:rsidRPr="00D9408C" w:rsidRDefault="00752A47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№4</w:t>
      </w:r>
    </w:p>
    <w:p w:rsidR="00E7289B" w:rsidRPr="00D9408C" w:rsidRDefault="001C61A5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3" type="#_x0000_t75" style="position:absolute;left:0;text-align:left;margin-left:288.9pt;margin-top:2.95pt;width:193.5pt;height:121.35pt;z-index:-251619328;mso-wrap-edited:f" wrapcoords="-84 0 -84 21494 21600 21494 21600 0 -84 0" o:allowincell="f">
            <v:imagedata r:id="rId44" o:title="" cropbottom="13557f"/>
            <w10:wrap type="tight"/>
          </v:shape>
          <o:OLEObject Type="Embed" ProgID="PBrush" ShapeID="_x0000_s1033" DrawAspect="Content" ObjectID="_1589292524" r:id="rId45"/>
        </w:pict>
      </w:r>
      <w:r w:rsidR="00E7289B" w:rsidRPr="00D9408C">
        <w:rPr>
          <w:rFonts w:ascii="Times New Roman" w:hAnsi="Times New Roman"/>
          <w:sz w:val="28"/>
          <w:szCs w:val="28"/>
        </w:rPr>
        <w:t xml:space="preserve">Две заряженные частицы одновременно влетают в плоский конденсатор с одинаковыми по модулю скоростями </w:t>
      </w:r>
      <w:r w:rsidR="00E7289B" w:rsidRPr="00D9408C">
        <w:rPr>
          <w:rFonts w:ascii="Times New Roman" w:hAnsi="Times New Roman"/>
          <w:i/>
          <w:sz w:val="28"/>
          <w:szCs w:val="28"/>
          <w:lang w:val="en-US"/>
        </w:rPr>
        <w:t>V</w:t>
      </w:r>
      <w:r w:rsidR="00E7289B" w:rsidRPr="00D9408C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="00E7289B" w:rsidRPr="00D9408C">
        <w:rPr>
          <w:rFonts w:ascii="Times New Roman" w:hAnsi="Times New Roman"/>
          <w:sz w:val="28"/>
          <w:szCs w:val="28"/>
        </w:rPr>
        <w:t>=1,0ּ10</w:t>
      </w:r>
      <w:r w:rsidR="00E7289B" w:rsidRPr="00D9408C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="00E7289B" w:rsidRPr="00D9408C">
        <w:rPr>
          <w:rFonts w:ascii="Times New Roman" w:hAnsi="Times New Roman"/>
          <w:sz w:val="28"/>
          <w:szCs w:val="28"/>
        </w:rPr>
        <w:t>м/</w:t>
      </w:r>
      <w:proofErr w:type="gramStart"/>
      <w:r w:rsidR="00E7289B" w:rsidRPr="00D9408C">
        <w:rPr>
          <w:rFonts w:ascii="Times New Roman" w:hAnsi="Times New Roman"/>
          <w:sz w:val="28"/>
          <w:szCs w:val="28"/>
        </w:rPr>
        <w:t>с</w:t>
      </w:r>
      <w:proofErr w:type="gramEnd"/>
      <w:r w:rsidR="00E7289B" w:rsidRPr="00D940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7289B" w:rsidRPr="00D9408C">
        <w:rPr>
          <w:rFonts w:ascii="Times New Roman" w:hAnsi="Times New Roman"/>
          <w:sz w:val="28"/>
          <w:szCs w:val="28"/>
        </w:rPr>
        <w:t>При</w:t>
      </w:r>
      <w:proofErr w:type="gramEnd"/>
      <w:r w:rsidR="00E7289B" w:rsidRPr="00D9408C">
        <w:rPr>
          <w:rFonts w:ascii="Times New Roman" w:hAnsi="Times New Roman"/>
          <w:sz w:val="28"/>
          <w:szCs w:val="28"/>
        </w:rPr>
        <w:t xml:space="preserve"> каких напряжениях на конденсаторе частицы смогут столкнуться? Удельные заряды частиц одинаковы по величине </w:t>
      </w:r>
      <w:r w:rsidR="00E7289B" w:rsidRPr="00D9408C">
        <w:rPr>
          <w:rFonts w:ascii="Times New Roman" w:hAnsi="Times New Roman"/>
          <w:sz w:val="28"/>
          <w:szCs w:val="28"/>
        </w:rPr>
        <w:object w:dxaOrig="300" w:dyaOrig="620">
          <v:shape id="_x0000_i1042" type="#_x0000_t75" style="width:14.95pt;height:31.25pt" o:ole="" fillcolor="window">
            <v:imagedata r:id="rId46" o:title=""/>
          </v:shape>
          <o:OLEObject Type="Embed" ProgID="Equation.3" ShapeID="_x0000_i1042" DrawAspect="Content" ObjectID="_1589292515" r:id="rId47"/>
        </w:object>
      </w:r>
      <w:r w:rsidR="00E7289B" w:rsidRPr="00D9408C">
        <w:rPr>
          <w:rFonts w:ascii="Times New Roman" w:hAnsi="Times New Roman"/>
          <w:sz w:val="28"/>
          <w:szCs w:val="28"/>
        </w:rPr>
        <w:t>=1,76ּ10</w:t>
      </w:r>
      <w:r w:rsidR="00E7289B" w:rsidRPr="00D9408C">
        <w:rPr>
          <w:rFonts w:ascii="Times New Roman" w:hAnsi="Times New Roman"/>
          <w:sz w:val="28"/>
          <w:szCs w:val="28"/>
          <w:vertAlign w:val="superscript"/>
        </w:rPr>
        <w:t xml:space="preserve">11 </w:t>
      </w:r>
      <w:r w:rsidR="00E7289B" w:rsidRPr="00D9408C">
        <w:rPr>
          <w:rFonts w:ascii="Times New Roman" w:hAnsi="Times New Roman"/>
          <w:sz w:val="28"/>
          <w:szCs w:val="28"/>
        </w:rPr>
        <w:t xml:space="preserve">Кл/кг, но противоположны по знаку. Угол падения </w:t>
      </w:r>
      <w:r w:rsidR="00E7289B" w:rsidRPr="00D9408C">
        <w:rPr>
          <w:rFonts w:ascii="Times New Roman" w:hAnsi="Times New Roman"/>
          <w:i/>
          <w:sz w:val="28"/>
          <w:szCs w:val="28"/>
        </w:rPr>
        <w:t>α</w:t>
      </w:r>
      <w:r w:rsidR="00E7289B" w:rsidRPr="00D9408C">
        <w:rPr>
          <w:rFonts w:ascii="Times New Roman" w:hAnsi="Times New Roman"/>
          <w:sz w:val="28"/>
          <w:szCs w:val="28"/>
        </w:rPr>
        <w:t>=60˚. Краевыми эффектами поля конденсатора и кулоновским взаимодействием частиц друг с другом пренебречь.</w:t>
      </w:r>
    </w:p>
    <w:p w:rsidR="00752A47" w:rsidRPr="00D9408C" w:rsidRDefault="00752A47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 </w:t>
      </w:r>
    </w:p>
    <w:p w:rsidR="00D9408C" w:rsidRDefault="00D9408C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A47" w:rsidRPr="00D9408C" w:rsidRDefault="001C61A5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s1039" type="#_x0000_t75" style="position:absolute;left:0;text-align:left;margin-left:389.3pt;margin-top:4.6pt;width:75.75pt;height:105pt;z-index:-251613184;mso-wrap-edited:f" wrapcoords="-214 0 -214 21474 21600 21474 21600 0 -214 0" o:allowincell="f">
            <v:imagedata r:id="rId48" o:title="" cropbottom="12193f"/>
            <w10:wrap type="tight"/>
          </v:shape>
          <o:OLEObject Type="Embed" ProgID="PBrush" ShapeID="_x0000_s1039" DrawAspect="Content" ObjectID="_1589292525" r:id="rId49"/>
        </w:pict>
      </w:r>
      <w:r w:rsidR="00752A47" w:rsidRPr="00D9408C">
        <w:rPr>
          <w:rFonts w:ascii="Times New Roman" w:hAnsi="Times New Roman"/>
          <w:b/>
          <w:sz w:val="28"/>
          <w:szCs w:val="28"/>
        </w:rPr>
        <w:t>Задача №5</w:t>
      </w:r>
    </w:p>
    <w:p w:rsidR="001F100D" w:rsidRPr="00D9408C" w:rsidRDefault="001F100D" w:rsidP="00D94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Груз массы </w:t>
      </w:r>
      <w:r w:rsidR="00D9408C" w:rsidRPr="00D9408C">
        <w:rPr>
          <w:rFonts w:ascii="Times New Roman" w:hAnsi="Times New Roman"/>
          <w:position w:val="-6"/>
          <w:sz w:val="28"/>
          <w:szCs w:val="28"/>
        </w:rPr>
        <w:object w:dxaOrig="279" w:dyaOrig="240">
          <v:shape id="_x0000_i1043" type="#_x0000_t75" style="width:14.25pt;height:12.25pt" o:ole="" fillcolor="window">
            <v:imagedata r:id="rId50" o:title=""/>
          </v:shape>
          <o:OLEObject Type="Embed" ProgID="Equation.3" ShapeID="_x0000_i1043" DrawAspect="Content" ObjectID="_1589292516" r:id="rId51"/>
        </w:object>
      </w:r>
      <w:r w:rsidRPr="00D9408C">
        <w:rPr>
          <w:rFonts w:ascii="Times New Roman" w:hAnsi="Times New Roman"/>
          <w:sz w:val="28"/>
          <w:szCs w:val="28"/>
        </w:rPr>
        <w:t xml:space="preserve"> подвешен к двум пружинам с жесткостью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279" w:dyaOrig="380">
          <v:shape id="_x0000_i1044" type="#_x0000_t75" style="width:14.25pt;height:19pt" o:ole="" fillcolor="window">
            <v:imagedata r:id="rId52" o:title=""/>
          </v:shape>
          <o:OLEObject Type="Embed" ProgID="Equation.3" ShapeID="_x0000_i1044" DrawAspect="Content" ObjectID="_1589292517" r:id="rId53"/>
        </w:object>
      </w:r>
      <w:r w:rsidRPr="00D9408C">
        <w:rPr>
          <w:rFonts w:ascii="Times New Roman" w:hAnsi="Times New Roman"/>
          <w:sz w:val="28"/>
          <w:szCs w:val="28"/>
        </w:rPr>
        <w:t xml:space="preserve"> и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320" w:dyaOrig="380">
          <v:shape id="_x0000_i1045" type="#_x0000_t75" style="width:16.3pt;height:19pt" o:ole="" fillcolor="window">
            <v:imagedata r:id="rId54" o:title=""/>
          </v:shape>
          <o:OLEObject Type="Embed" ProgID="Equation.3" ShapeID="_x0000_i1045" DrawAspect="Content" ObjectID="_1589292518" r:id="rId55"/>
        </w:object>
      </w:r>
      <w:r w:rsidRPr="00D9408C">
        <w:rPr>
          <w:rFonts w:ascii="Times New Roman" w:hAnsi="Times New Roman"/>
          <w:sz w:val="28"/>
          <w:szCs w:val="28"/>
        </w:rPr>
        <w:t xml:space="preserve"> с помощью нити и блока. Систему </w:t>
      </w:r>
      <w:proofErr w:type="gramStart"/>
      <w:r w:rsidRPr="00D9408C">
        <w:rPr>
          <w:rFonts w:ascii="Times New Roman" w:hAnsi="Times New Roman"/>
          <w:sz w:val="28"/>
          <w:szCs w:val="28"/>
        </w:rPr>
        <w:t>вывели из положения равновесия сместив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груз по вертикали. Определите период малых колебаний груза. Нить и блок считать невесомыми.</w:t>
      </w:r>
    </w:p>
    <w:p w:rsidR="00D9408C" w:rsidRDefault="00D9408C" w:rsidP="00D9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A47" w:rsidRPr="00D9408C" w:rsidRDefault="00752A47" w:rsidP="00D9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b/>
          <w:sz w:val="28"/>
          <w:szCs w:val="28"/>
        </w:rPr>
        <w:t>Задача №6</w:t>
      </w:r>
    </w:p>
    <w:p w:rsidR="00752A47" w:rsidRPr="00D9408C" w:rsidRDefault="00AA7C5D" w:rsidP="00D9408C">
      <w:pPr>
        <w:tabs>
          <w:tab w:val="left" w:pos="2955"/>
          <w:tab w:val="left" w:pos="5535"/>
          <w:tab w:val="left" w:pos="61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08C">
        <w:rPr>
          <w:rFonts w:ascii="Times New Roman" w:hAnsi="Times New Roman"/>
          <w:sz w:val="28"/>
          <w:szCs w:val="28"/>
        </w:rPr>
        <w:t xml:space="preserve">В калориметр наливают ложку горячей воды. При этом его температура увеличивается на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1180" w:dyaOrig="440">
          <v:shape id="_x0000_i1046" type="#_x0000_t75" style="width:59.1pt;height:21.75pt" o:ole="" fillcolor="window">
            <v:imagedata r:id="rId56" o:title=""/>
          </v:shape>
          <o:OLEObject Type="Embed" ProgID="Equation.3" ShapeID="_x0000_i1046" DrawAspect="Content" ObjectID="_1589292519" r:id="rId57"/>
        </w:object>
      </w:r>
      <w:r w:rsidRPr="00D9408C">
        <w:rPr>
          <w:rFonts w:ascii="Times New Roman" w:hAnsi="Times New Roman"/>
          <w:sz w:val="28"/>
          <w:szCs w:val="28"/>
        </w:rPr>
        <w:t xml:space="preserve">. После того, как в него добавили еще одну ложку горячей воды, его температура возросла </w:t>
      </w:r>
      <w:proofErr w:type="gramStart"/>
      <w:r w:rsidRPr="00D9408C">
        <w:rPr>
          <w:rFonts w:ascii="Times New Roman" w:hAnsi="Times New Roman"/>
          <w:sz w:val="28"/>
          <w:szCs w:val="28"/>
        </w:rPr>
        <w:t>еще</w:t>
      </w:r>
      <w:proofErr w:type="gramEnd"/>
      <w:r w:rsidRPr="00D9408C">
        <w:rPr>
          <w:rFonts w:ascii="Times New Roman" w:hAnsi="Times New Roman"/>
          <w:sz w:val="28"/>
          <w:szCs w:val="28"/>
        </w:rPr>
        <w:t xml:space="preserve"> на </w:t>
      </w:r>
      <w:r w:rsidR="00D9408C" w:rsidRPr="00D9408C">
        <w:rPr>
          <w:rFonts w:ascii="Times New Roman" w:hAnsi="Times New Roman"/>
          <w:position w:val="-12"/>
          <w:sz w:val="28"/>
          <w:szCs w:val="28"/>
        </w:rPr>
        <w:object w:dxaOrig="1200" w:dyaOrig="440">
          <v:shape id="_x0000_i1047" type="#_x0000_t75" style="width:59.75pt;height:21.75pt" o:ole="" fillcolor="window">
            <v:imagedata r:id="rId58" o:title=""/>
          </v:shape>
          <o:OLEObject Type="Embed" ProgID="Equation.3" ShapeID="_x0000_i1047" DrawAspect="Content" ObjectID="_1589292520" r:id="rId59"/>
        </w:object>
      </w:r>
      <w:r w:rsidRPr="00D9408C">
        <w:rPr>
          <w:rFonts w:ascii="Times New Roman" w:hAnsi="Times New Roman"/>
          <w:sz w:val="28"/>
          <w:szCs w:val="28"/>
        </w:rPr>
        <w:t xml:space="preserve">. Сколько ложек горячей воды нужно влить в калориметр, чтобы его температура увеличилась на </w:t>
      </w:r>
      <w:r w:rsidR="00D9408C" w:rsidRPr="00D9408C">
        <w:rPr>
          <w:rFonts w:ascii="Times New Roman" w:hAnsi="Times New Roman"/>
          <w:position w:val="-6"/>
          <w:sz w:val="28"/>
          <w:szCs w:val="28"/>
        </w:rPr>
        <w:object w:dxaOrig="1200" w:dyaOrig="380">
          <v:shape id="_x0000_i1048" type="#_x0000_t75" style="width:59.75pt;height:19pt" o:ole="" fillcolor="window">
            <v:imagedata r:id="rId60" o:title=""/>
          </v:shape>
          <o:OLEObject Type="Embed" ProgID="Equation.3" ShapeID="_x0000_i1048" DrawAspect="Content" ObjectID="_1589292521" r:id="rId61"/>
        </w:object>
      </w:r>
      <w:r w:rsidRPr="00D9408C">
        <w:rPr>
          <w:rFonts w:ascii="Times New Roman" w:hAnsi="Times New Roman"/>
          <w:sz w:val="28"/>
          <w:szCs w:val="28"/>
        </w:rPr>
        <w:t>?</w:t>
      </w:r>
    </w:p>
    <w:p w:rsidR="00060785" w:rsidRPr="00D9408C" w:rsidRDefault="00060785" w:rsidP="00D9408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0785" w:rsidRPr="00D9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609"/>
    <w:multiLevelType w:val="hybridMultilevel"/>
    <w:tmpl w:val="7682E7B8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8392B"/>
    <w:multiLevelType w:val="hybridMultilevel"/>
    <w:tmpl w:val="09B851AE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>
      <w:start w:val="1"/>
      <w:numFmt w:val="decimal"/>
      <w:lvlText w:val="11.%2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26C2E"/>
    <w:multiLevelType w:val="hybridMultilevel"/>
    <w:tmpl w:val="8B281B88"/>
    <w:lvl w:ilvl="0" w:tplc="AD5E68E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4A71E17"/>
    <w:multiLevelType w:val="hybridMultilevel"/>
    <w:tmpl w:val="39221F06"/>
    <w:lvl w:ilvl="0" w:tplc="FFFFFFFF">
      <w:start w:val="1"/>
      <w:numFmt w:val="decimal"/>
      <w:lvlText w:val="10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11D9B"/>
    <w:multiLevelType w:val="hybridMultilevel"/>
    <w:tmpl w:val="565A4E42"/>
    <w:lvl w:ilvl="0" w:tplc="8CECB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6E09"/>
    <w:multiLevelType w:val="hybridMultilevel"/>
    <w:tmpl w:val="4A7A831C"/>
    <w:lvl w:ilvl="0" w:tplc="FFFFFFFF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FFFFFFF">
      <w:start w:val="1"/>
      <w:numFmt w:val="decimal"/>
      <w:lvlText w:val="11.%2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0222E"/>
    <w:multiLevelType w:val="hybridMultilevel"/>
    <w:tmpl w:val="0B5624F4"/>
    <w:lvl w:ilvl="0" w:tplc="FFFFFFFF">
      <w:start w:val="1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F08A9"/>
    <w:multiLevelType w:val="multilevel"/>
    <w:tmpl w:val="CADC07B6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8">
    <w:nsid w:val="5AD446A4"/>
    <w:multiLevelType w:val="hybridMultilevel"/>
    <w:tmpl w:val="A8C4052E"/>
    <w:lvl w:ilvl="0" w:tplc="FFFFFFFF">
      <w:start w:val="1"/>
      <w:numFmt w:val="decimal"/>
      <w:lvlText w:val="9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35475"/>
    <w:multiLevelType w:val="hybridMultilevel"/>
    <w:tmpl w:val="6A3635B4"/>
    <w:lvl w:ilvl="0" w:tplc="FFFFFFFF">
      <w:start w:val="1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847A9"/>
    <w:multiLevelType w:val="hybridMultilevel"/>
    <w:tmpl w:val="705A96C6"/>
    <w:lvl w:ilvl="0" w:tplc="FFFFFFFF">
      <w:start w:val="2"/>
      <w:numFmt w:val="decimal"/>
      <w:lvlText w:val="11.%1"/>
      <w:lvlJc w:val="left"/>
      <w:pPr>
        <w:tabs>
          <w:tab w:val="num" w:pos="680"/>
        </w:tabs>
        <w:ind w:left="340" w:hanging="34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A4B87"/>
    <w:multiLevelType w:val="hybridMultilevel"/>
    <w:tmpl w:val="68EC9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7"/>
    <w:rsid w:val="00045E1B"/>
    <w:rsid w:val="00060785"/>
    <w:rsid w:val="000674C2"/>
    <w:rsid w:val="001228F8"/>
    <w:rsid w:val="001C61A5"/>
    <w:rsid w:val="001F100D"/>
    <w:rsid w:val="002A7C52"/>
    <w:rsid w:val="002B341F"/>
    <w:rsid w:val="002D4BC0"/>
    <w:rsid w:val="003F4F78"/>
    <w:rsid w:val="006220F1"/>
    <w:rsid w:val="00752A47"/>
    <w:rsid w:val="007D1FE5"/>
    <w:rsid w:val="00854655"/>
    <w:rsid w:val="008A0168"/>
    <w:rsid w:val="009E40EB"/>
    <w:rsid w:val="00A8729B"/>
    <w:rsid w:val="00AA7C5D"/>
    <w:rsid w:val="00B31D25"/>
    <w:rsid w:val="00D21521"/>
    <w:rsid w:val="00D86360"/>
    <w:rsid w:val="00D9408C"/>
    <w:rsid w:val="00E50841"/>
    <w:rsid w:val="00E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shalupaev</dc:creator>
  <cp:lastModifiedBy>Andrej Sereda</cp:lastModifiedBy>
  <cp:revision>18</cp:revision>
  <dcterms:created xsi:type="dcterms:W3CDTF">2018-05-31T13:12:00Z</dcterms:created>
  <dcterms:modified xsi:type="dcterms:W3CDTF">2018-05-31T14:20:00Z</dcterms:modified>
</cp:coreProperties>
</file>