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96" w:rsidRPr="002C67B6" w:rsidRDefault="006D5509" w:rsidP="00D3420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6.8pt;height:90.5pt" fillcolor="#c00000" strokecolor="#1c1a10 [334]">
            <v:shadow on="t" type="perspective" color="#c7dfd3" opacity="52429f" origin="-.5,-.5" offset="-26pt,-36pt" matrix="1.25,,,1.25"/>
            <v:textpath style="font-family:&quot;Times New Roman&quot;;v-text-kern:t" trim="t" fitpath="t" string="Студенческая газета"/>
          </v:shape>
        </w:pict>
      </w:r>
      <w:r>
        <w:rPr>
          <w:rFonts w:ascii="Times New Roman" w:hAnsi="Times New Roman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382.4pt;height:117.75pt" adj="5665" fillcolor="#00b050" strokecolor="#ffc000">
            <v:shadow color="#868686"/>
            <v:textpath style="font-family:&quot;Impact&quot;;font-size:32pt;v-text-kern:t" trim="t" fitpath="t" xscale="f" string="Физиолог"/>
          </v:shape>
        </w:pict>
      </w:r>
    </w:p>
    <w:p w:rsidR="009B1796" w:rsidRPr="00F13808" w:rsidRDefault="009B1796" w:rsidP="007147B3">
      <w:pPr>
        <w:spacing w:after="0"/>
        <w:jc w:val="center"/>
        <w:rPr>
          <w:b/>
          <w:noProof/>
          <w:sz w:val="32"/>
          <w:szCs w:val="32"/>
          <w:lang w:eastAsia="ru-RU"/>
        </w:rPr>
      </w:pPr>
      <w:r w:rsidRPr="00F13808">
        <w:rPr>
          <w:b/>
          <w:noProof/>
          <w:sz w:val="32"/>
          <w:szCs w:val="32"/>
          <w:lang w:eastAsia="ru-RU"/>
        </w:rPr>
        <w:t>кафедра зоологии, физиологии и генетики</w:t>
      </w:r>
    </w:p>
    <w:p w:rsidR="007147B3" w:rsidRPr="00F13808" w:rsidRDefault="009B1796" w:rsidP="007147B3">
      <w:pPr>
        <w:spacing w:after="0"/>
        <w:jc w:val="center"/>
        <w:rPr>
          <w:b/>
          <w:noProof/>
          <w:sz w:val="32"/>
          <w:szCs w:val="32"/>
          <w:lang w:eastAsia="ru-RU"/>
        </w:rPr>
      </w:pPr>
      <w:r w:rsidRPr="00F13808">
        <w:rPr>
          <w:b/>
          <w:noProof/>
          <w:sz w:val="32"/>
          <w:szCs w:val="32"/>
          <w:lang w:eastAsia="ru-RU"/>
        </w:rPr>
        <w:t>биологическ</w:t>
      </w:r>
      <w:r w:rsidR="007147B3" w:rsidRPr="00F13808">
        <w:rPr>
          <w:b/>
          <w:noProof/>
          <w:sz w:val="32"/>
          <w:szCs w:val="32"/>
          <w:lang w:eastAsia="ru-RU"/>
        </w:rPr>
        <w:t>ий</w:t>
      </w:r>
      <w:r w:rsidRPr="00F13808">
        <w:rPr>
          <w:b/>
          <w:noProof/>
          <w:sz w:val="32"/>
          <w:szCs w:val="32"/>
          <w:lang w:eastAsia="ru-RU"/>
        </w:rPr>
        <w:t xml:space="preserve"> факультет</w:t>
      </w:r>
    </w:p>
    <w:p w:rsidR="009B1796" w:rsidRPr="00F13808" w:rsidRDefault="007147B3" w:rsidP="007147B3">
      <w:pPr>
        <w:spacing w:after="0"/>
        <w:jc w:val="center"/>
        <w:rPr>
          <w:b/>
          <w:noProof/>
          <w:sz w:val="32"/>
          <w:szCs w:val="32"/>
          <w:lang w:eastAsia="ru-RU"/>
        </w:rPr>
      </w:pPr>
      <w:r w:rsidRPr="00F13808">
        <w:rPr>
          <w:b/>
          <w:noProof/>
          <w:sz w:val="32"/>
          <w:szCs w:val="32"/>
          <w:lang w:eastAsia="ru-RU"/>
        </w:rPr>
        <w:t>УО «</w:t>
      </w:r>
      <w:r w:rsidR="009B1796" w:rsidRPr="00F13808">
        <w:rPr>
          <w:b/>
          <w:noProof/>
          <w:sz w:val="32"/>
          <w:szCs w:val="32"/>
          <w:lang w:eastAsia="ru-RU"/>
        </w:rPr>
        <w:t>Г</w:t>
      </w:r>
      <w:r w:rsidRPr="00F13808">
        <w:rPr>
          <w:b/>
          <w:noProof/>
          <w:sz w:val="32"/>
          <w:szCs w:val="32"/>
          <w:lang w:eastAsia="ru-RU"/>
        </w:rPr>
        <w:t>омельский государственный университет</w:t>
      </w:r>
      <w:r w:rsidR="009B1796" w:rsidRPr="00F13808">
        <w:rPr>
          <w:b/>
          <w:noProof/>
          <w:sz w:val="32"/>
          <w:szCs w:val="32"/>
          <w:lang w:eastAsia="ru-RU"/>
        </w:rPr>
        <w:t xml:space="preserve"> им. Ф. Скорины</w:t>
      </w:r>
      <w:r w:rsidRPr="00F13808">
        <w:rPr>
          <w:b/>
          <w:noProof/>
          <w:sz w:val="32"/>
          <w:szCs w:val="32"/>
          <w:lang w:eastAsia="ru-RU"/>
        </w:rPr>
        <w:t>»</w:t>
      </w:r>
    </w:p>
    <w:p w:rsidR="009B1796" w:rsidRPr="00F13808" w:rsidRDefault="009B1796" w:rsidP="007147B3">
      <w:pPr>
        <w:spacing w:after="0"/>
        <w:jc w:val="center"/>
        <w:rPr>
          <w:b/>
          <w:noProof/>
          <w:sz w:val="32"/>
          <w:szCs w:val="32"/>
          <w:lang w:eastAsia="ru-RU"/>
        </w:rPr>
      </w:pPr>
      <w:r w:rsidRPr="00F13808">
        <w:rPr>
          <w:b/>
          <w:noProof/>
          <w:sz w:val="32"/>
          <w:szCs w:val="32"/>
          <w:lang w:eastAsia="ru-RU"/>
        </w:rPr>
        <w:t>Выпуск №</w:t>
      </w:r>
      <w:r w:rsidR="0029075F" w:rsidRPr="00F13808">
        <w:rPr>
          <w:b/>
          <w:noProof/>
          <w:sz w:val="32"/>
          <w:szCs w:val="32"/>
          <w:lang w:eastAsia="ru-RU"/>
        </w:rPr>
        <w:t xml:space="preserve">2 </w:t>
      </w:r>
      <w:r w:rsidR="00F13808" w:rsidRPr="00F13808">
        <w:rPr>
          <w:b/>
          <w:noProof/>
          <w:sz w:val="32"/>
          <w:szCs w:val="32"/>
          <w:lang w:eastAsia="ru-RU"/>
        </w:rPr>
        <w:t xml:space="preserve"> </w:t>
      </w:r>
      <w:r w:rsidR="0029075F" w:rsidRPr="00F13808">
        <w:rPr>
          <w:b/>
          <w:noProof/>
          <w:sz w:val="32"/>
          <w:szCs w:val="32"/>
          <w:lang w:eastAsia="ru-RU"/>
        </w:rPr>
        <w:t>октябр</w:t>
      </w:r>
      <w:r w:rsidR="00540BB6" w:rsidRPr="00F13808">
        <w:rPr>
          <w:b/>
          <w:noProof/>
          <w:sz w:val="32"/>
          <w:szCs w:val="32"/>
          <w:lang w:eastAsia="ru-RU"/>
        </w:rPr>
        <w:t>ь</w:t>
      </w:r>
      <w:r w:rsidR="0029075F" w:rsidRPr="00F13808">
        <w:rPr>
          <w:b/>
          <w:noProof/>
          <w:sz w:val="32"/>
          <w:szCs w:val="32"/>
          <w:lang w:eastAsia="ru-RU"/>
        </w:rPr>
        <w:t>, 2019</w:t>
      </w:r>
    </w:p>
    <w:p w:rsidR="00700665" w:rsidRPr="00F13808" w:rsidRDefault="00700665" w:rsidP="00700665">
      <w:pPr>
        <w:spacing w:after="0" w:line="240" w:lineRule="auto"/>
        <w:jc w:val="center"/>
        <w:rPr>
          <w:rFonts w:asciiTheme="majorHAnsi" w:hAnsiTheme="majorHAnsi"/>
          <w:sz w:val="32"/>
          <w:szCs w:val="32"/>
        </w:rPr>
      </w:pPr>
      <w:r w:rsidRPr="00F13808">
        <w:rPr>
          <w:rFonts w:asciiTheme="majorHAnsi" w:hAnsiTheme="majorHAnsi"/>
          <w:sz w:val="32"/>
          <w:szCs w:val="32"/>
        </w:rPr>
        <w:t>Исполнитель: Сычева С.</w:t>
      </w:r>
      <w:r w:rsidR="008E00F5" w:rsidRPr="00F13808">
        <w:rPr>
          <w:rFonts w:asciiTheme="majorHAnsi" w:hAnsiTheme="majorHAnsi"/>
          <w:sz w:val="32"/>
          <w:szCs w:val="32"/>
        </w:rPr>
        <w:t>А.</w:t>
      </w:r>
    </w:p>
    <w:p w:rsidR="00700665" w:rsidRPr="00F13808" w:rsidRDefault="00700665" w:rsidP="00700665">
      <w:pPr>
        <w:spacing w:after="0" w:line="240" w:lineRule="auto"/>
        <w:jc w:val="center"/>
        <w:rPr>
          <w:rFonts w:asciiTheme="majorHAnsi" w:hAnsiTheme="majorHAnsi"/>
          <w:sz w:val="32"/>
          <w:szCs w:val="32"/>
        </w:rPr>
      </w:pPr>
      <w:r w:rsidRPr="00F13808">
        <w:rPr>
          <w:rFonts w:asciiTheme="majorHAnsi" w:hAnsiTheme="majorHAnsi"/>
          <w:sz w:val="32"/>
          <w:szCs w:val="32"/>
        </w:rPr>
        <w:t xml:space="preserve">Редактор </w:t>
      </w:r>
      <w:proofErr w:type="spellStart"/>
      <w:r w:rsidRPr="00F13808">
        <w:rPr>
          <w:rFonts w:asciiTheme="majorHAnsi" w:hAnsiTheme="majorHAnsi"/>
          <w:sz w:val="32"/>
          <w:szCs w:val="32"/>
        </w:rPr>
        <w:t>Евтухова</w:t>
      </w:r>
      <w:proofErr w:type="spellEnd"/>
      <w:r w:rsidRPr="00F13808">
        <w:rPr>
          <w:rFonts w:asciiTheme="majorHAnsi" w:hAnsiTheme="majorHAnsi"/>
          <w:sz w:val="32"/>
          <w:szCs w:val="32"/>
        </w:rPr>
        <w:t xml:space="preserve"> Л.А.</w:t>
      </w:r>
    </w:p>
    <w:p w:rsidR="00700665" w:rsidRPr="00F13808" w:rsidRDefault="00700665" w:rsidP="007147B3">
      <w:pPr>
        <w:spacing w:after="0"/>
        <w:jc w:val="center"/>
        <w:rPr>
          <w:b/>
          <w:noProof/>
          <w:sz w:val="32"/>
          <w:szCs w:val="32"/>
          <w:lang w:eastAsia="ru-RU"/>
        </w:rPr>
      </w:pPr>
    </w:p>
    <w:p w:rsidR="009B1796" w:rsidRDefault="00CE5CB4" w:rsidP="009B1796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CE5CB4">
        <w:rPr>
          <w:rFonts w:ascii="Times New Roman" w:hAnsi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162560</wp:posOffset>
            </wp:positionV>
            <wp:extent cx="4312920" cy="2194560"/>
            <wp:effectExtent l="0" t="0" r="0" b="0"/>
            <wp:wrapSquare wrapText="bothSides"/>
            <wp:docPr id="7" name="Рисунок 7" descr="https://esculappro.ru/wp-content/uploads/2016/10/Glaz-715x3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sculappro.ru/wp-content/uploads/2016/10/Glaz-715x33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5CB4" w:rsidRPr="00CE5CB4" w:rsidRDefault="00CE5CB4" w:rsidP="00CE5CB4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sz w:val="36"/>
        </w:rPr>
      </w:pPr>
      <w:r w:rsidRPr="00CE5CB4">
        <w:rPr>
          <w:rFonts w:ascii="Times New Roman" w:hAnsi="Times New Roman"/>
          <w:b/>
          <w:color w:val="365F91" w:themeColor="accent1" w:themeShade="BF"/>
          <w:sz w:val="36"/>
        </w:rPr>
        <w:t>Зрение</w:t>
      </w:r>
      <w:r w:rsidRPr="00CE5CB4">
        <w:rPr>
          <w:rFonts w:ascii="Times New Roman" w:hAnsi="Times New Roman"/>
          <w:i/>
          <w:color w:val="365F91" w:themeColor="accent1" w:themeShade="BF"/>
          <w:sz w:val="36"/>
        </w:rPr>
        <w:t xml:space="preserve"> </w:t>
      </w:r>
      <w:r w:rsidRPr="00CE5CB4">
        <w:rPr>
          <w:rFonts w:ascii="Times New Roman" w:hAnsi="Times New Roman"/>
          <w:i/>
          <w:color w:val="365F91" w:themeColor="accent1" w:themeShade="BF"/>
          <w:sz w:val="28"/>
        </w:rPr>
        <w:t xml:space="preserve">- </w:t>
      </w:r>
      <w:r w:rsidRPr="00CE5CB4">
        <w:rPr>
          <w:rFonts w:ascii="Times New Roman" w:hAnsi="Times New Roman"/>
          <w:color w:val="365F91" w:themeColor="accent1" w:themeShade="BF"/>
          <w:sz w:val="28"/>
        </w:rPr>
        <w:t xml:space="preserve"> </w:t>
      </w:r>
      <w:r w:rsidRPr="00CE5CB4">
        <w:rPr>
          <w:rFonts w:ascii="Times New Roman" w:hAnsi="Times New Roman"/>
          <w:color w:val="365F91" w:themeColor="accent1" w:themeShade="BF"/>
          <w:sz w:val="36"/>
        </w:rPr>
        <w:t>чувствительнос</w:t>
      </w:r>
      <w:r>
        <w:rPr>
          <w:rFonts w:ascii="Times New Roman" w:hAnsi="Times New Roman"/>
          <w:color w:val="365F91" w:themeColor="accent1" w:themeShade="BF"/>
          <w:sz w:val="36"/>
        </w:rPr>
        <w:t>т</w:t>
      </w:r>
      <w:r w:rsidRPr="00CE5CB4">
        <w:rPr>
          <w:rFonts w:ascii="Times New Roman" w:hAnsi="Times New Roman"/>
          <w:color w:val="365F91" w:themeColor="accent1" w:themeShade="BF"/>
          <w:sz w:val="36"/>
        </w:rPr>
        <w:t>и, позволяющий воспринимать форму, размер, цвет и яркость окружающих нас предметов, а также расстояние до них, состояние покоя или движения и его направление; обеспечивается </w:t>
      </w:r>
      <w:r w:rsidRPr="00CE5CB4">
        <w:rPr>
          <w:rFonts w:ascii="Times New Roman" w:hAnsi="Times New Roman"/>
          <w:bCs/>
          <w:i/>
          <w:iCs/>
          <w:color w:val="365F91" w:themeColor="accent1" w:themeShade="BF"/>
          <w:sz w:val="36"/>
        </w:rPr>
        <w:t>зрительной сенсорной системой</w:t>
      </w:r>
      <w:r w:rsidRPr="00CE5CB4">
        <w:rPr>
          <w:rFonts w:ascii="Times New Roman" w:hAnsi="Times New Roman"/>
          <w:color w:val="365F91" w:themeColor="accent1" w:themeShade="BF"/>
          <w:sz w:val="36"/>
        </w:rPr>
        <w:t>.</w:t>
      </w:r>
    </w:p>
    <w:p w:rsidR="00CE5CB4" w:rsidRPr="00CE5CB4" w:rsidRDefault="00CE5CB4" w:rsidP="00CE5CB4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sz w:val="36"/>
        </w:rPr>
      </w:pPr>
      <w:r w:rsidRPr="00CE5CB4">
        <w:rPr>
          <w:rFonts w:ascii="Times New Roman" w:hAnsi="Times New Roman"/>
          <w:b/>
          <w:bCs/>
          <w:color w:val="365F91" w:themeColor="accent1" w:themeShade="BF"/>
          <w:sz w:val="36"/>
        </w:rPr>
        <w:t>Острота зрения</w:t>
      </w:r>
      <w:r w:rsidRPr="00CE5CB4">
        <w:rPr>
          <w:rFonts w:ascii="Times New Roman" w:hAnsi="Times New Roman"/>
          <w:color w:val="365F91" w:themeColor="accent1" w:themeShade="BF"/>
          <w:sz w:val="36"/>
        </w:rPr>
        <w:t> — способность определять относительное положение предметов. В среднем острота нормального зрения у человека составляет 3-5 секунд дуги.</w:t>
      </w:r>
    </w:p>
    <w:p w:rsidR="002F0368" w:rsidRPr="00E6109D" w:rsidRDefault="009B1796" w:rsidP="00CE5CB4">
      <w:pPr>
        <w:spacing w:after="0" w:line="240" w:lineRule="auto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  <w:r>
        <w:br w:type="page"/>
      </w:r>
    </w:p>
    <w:p w:rsidR="006769CE" w:rsidRPr="00C31484" w:rsidRDefault="0029075F" w:rsidP="00A71DBF">
      <w:pPr>
        <w:framePr w:hSpace="180" w:wrap="around" w:vAnchor="text" w:hAnchor="page" w:x="1093" w:y="-525"/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hAnsi="Times New Roman"/>
          <w:b/>
          <w:i/>
          <w:sz w:val="52"/>
          <w:szCs w:val="52"/>
          <w:highlight w:val="magenta"/>
        </w:rPr>
        <w:lastRenderedPageBreak/>
        <w:t>А знаете ли В</w:t>
      </w:r>
      <w:r w:rsidR="006769CE" w:rsidRPr="00C31484">
        <w:rPr>
          <w:rFonts w:ascii="Times New Roman" w:hAnsi="Times New Roman"/>
          <w:b/>
          <w:i/>
          <w:sz w:val="52"/>
          <w:szCs w:val="52"/>
          <w:highlight w:val="magenta"/>
        </w:rPr>
        <w:t>ы?</w:t>
      </w:r>
    </w:p>
    <w:p w:rsidR="006769CE" w:rsidRDefault="006769CE" w:rsidP="00A71DBF">
      <w:pPr>
        <w:framePr w:hSpace="180" w:wrap="around" w:vAnchor="text" w:hAnchor="page" w:x="1093" w:y="-525"/>
        <w:spacing w:after="0" w:line="240" w:lineRule="auto"/>
        <w:jc w:val="center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</w:p>
    <w:p w:rsidR="001C712B" w:rsidRPr="00431972" w:rsidRDefault="001C712B" w:rsidP="00A71DBF">
      <w:pPr>
        <w:framePr w:hSpace="180" w:wrap="around" w:vAnchor="text" w:hAnchor="page" w:x="1093" w:y="-525"/>
        <w:spacing w:after="0" w:line="240" w:lineRule="auto"/>
        <w:jc w:val="center"/>
        <w:rPr>
          <w:rFonts w:ascii="Times New Roman" w:hAnsi="Times New Roman"/>
          <w:b/>
          <w:color w:val="632423" w:themeColor="accent2" w:themeShade="80"/>
          <w:sz w:val="28"/>
          <w:szCs w:val="28"/>
        </w:rPr>
      </w:pP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262626" w:themeColor="text1" w:themeTint="D9"/>
          <w:sz w:val="28"/>
          <w:szCs w:val="28"/>
        </w:rPr>
      </w:pPr>
      <w:r w:rsidRPr="00CE5CB4">
        <w:rPr>
          <w:color w:val="262626" w:themeColor="text1" w:themeTint="D9"/>
          <w:sz w:val="28"/>
          <w:szCs w:val="28"/>
        </w:rPr>
        <w:t>Зрачки глаз расширяются почти наполовину, когда мы смотрим на того, кого любим.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7030A0"/>
          <w:sz w:val="28"/>
          <w:szCs w:val="28"/>
        </w:rPr>
      </w:pPr>
      <w:r w:rsidRPr="00CE5CB4">
        <w:rPr>
          <w:color w:val="7030A0"/>
          <w:sz w:val="28"/>
          <w:szCs w:val="28"/>
        </w:rPr>
        <w:t>Роговица глаз человека так похожа на роговицу акулы, что последнюю используют в качестве заменителя при операциях на глазах.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FF0000"/>
          <w:sz w:val="28"/>
          <w:szCs w:val="28"/>
        </w:rPr>
      </w:pPr>
      <w:r w:rsidRPr="00CE5CB4">
        <w:rPr>
          <w:color w:val="FF0000"/>
          <w:sz w:val="28"/>
          <w:szCs w:val="28"/>
        </w:rPr>
        <w:t>Каждый глаз содержит 107 миллионов клеток, и все они чувствительны к свету.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7030A0"/>
          <w:sz w:val="28"/>
          <w:szCs w:val="28"/>
        </w:rPr>
      </w:pPr>
      <w:r w:rsidRPr="00CE5CB4">
        <w:rPr>
          <w:color w:val="FABF8F" w:themeColor="accent6" w:themeTint="99"/>
          <w:sz w:val="28"/>
          <w:szCs w:val="28"/>
        </w:rPr>
        <w:t>Каждый 12-й представитель мужского пола — дальтоник</w:t>
      </w:r>
      <w:r w:rsidRPr="00CE5CB4">
        <w:rPr>
          <w:color w:val="7030A0"/>
          <w:sz w:val="28"/>
          <w:szCs w:val="28"/>
        </w:rPr>
        <w:t>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8064A2" w:themeColor="accent4"/>
          <w:sz w:val="28"/>
          <w:szCs w:val="28"/>
        </w:rPr>
      </w:pPr>
      <w:r w:rsidRPr="00CE5CB4">
        <w:rPr>
          <w:color w:val="8064A2" w:themeColor="accent4"/>
          <w:sz w:val="28"/>
          <w:szCs w:val="28"/>
        </w:rPr>
        <w:t>Глаз человека способен воспринимать только три участка спектра: красный, синий и желтый. Остальные цвета являются сочетанием этих цветов.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984806" w:themeColor="accent6" w:themeShade="80"/>
          <w:sz w:val="28"/>
          <w:szCs w:val="28"/>
        </w:rPr>
      </w:pPr>
      <w:r w:rsidRPr="00CE5CB4">
        <w:rPr>
          <w:color w:val="984806" w:themeColor="accent6" w:themeShade="80"/>
          <w:sz w:val="28"/>
          <w:szCs w:val="28"/>
        </w:rPr>
        <w:t>Диаметр наших глаз составляет около 2,5 см, и они весят около 8 граммов.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404040" w:themeColor="text1" w:themeTint="BF"/>
          <w:sz w:val="28"/>
          <w:szCs w:val="28"/>
        </w:rPr>
      </w:pPr>
      <w:r w:rsidRPr="00CE5CB4">
        <w:rPr>
          <w:color w:val="404040" w:themeColor="text1" w:themeTint="BF"/>
          <w:sz w:val="28"/>
          <w:szCs w:val="28"/>
        </w:rPr>
        <w:t>Только 1/6 часть глазного яблока видна.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7030A0"/>
          <w:sz w:val="28"/>
          <w:szCs w:val="28"/>
        </w:rPr>
      </w:pPr>
      <w:r w:rsidRPr="00CE5CB4">
        <w:rPr>
          <w:color w:val="FFFF00"/>
          <w:sz w:val="28"/>
          <w:szCs w:val="28"/>
        </w:rPr>
        <w:t>В среднем за всю жизнь мы видим около 24 миллионов разных изображений</w:t>
      </w:r>
      <w:r w:rsidRPr="00CE5CB4">
        <w:rPr>
          <w:color w:val="7030A0"/>
          <w:sz w:val="28"/>
          <w:szCs w:val="28"/>
        </w:rPr>
        <w:t>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C00000"/>
          <w:sz w:val="28"/>
          <w:szCs w:val="28"/>
        </w:rPr>
      </w:pPr>
      <w:r w:rsidRPr="00CE5CB4">
        <w:rPr>
          <w:color w:val="C00000"/>
          <w:sz w:val="28"/>
          <w:szCs w:val="28"/>
        </w:rPr>
        <w:t>Ваши отпечатки пальцев имеют 40 уникальных характеристик, в то время как радужная оболочка глаза — 256. Именно по этой причине сканирование сетчатки используется в целях безопасности.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8064A2" w:themeColor="accent4"/>
          <w:sz w:val="28"/>
          <w:szCs w:val="28"/>
        </w:rPr>
      </w:pPr>
      <w:r w:rsidRPr="00CE5CB4">
        <w:rPr>
          <w:color w:val="8064A2" w:themeColor="accent4"/>
          <w:sz w:val="28"/>
          <w:szCs w:val="28"/>
        </w:rPr>
        <w:t>Люди говорят «не успеешь глазом моргнуть», так как это самая быстрая мышца в теле. Моргание длится около 100 — 150 миллисекунд, и вы можете моргнуть 5 раз в секунду.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4A442A" w:themeColor="background2" w:themeShade="40"/>
          <w:sz w:val="28"/>
          <w:szCs w:val="28"/>
        </w:rPr>
      </w:pPr>
      <w:r w:rsidRPr="00CE5CB4">
        <w:rPr>
          <w:color w:val="4A442A" w:themeColor="background2" w:themeShade="40"/>
          <w:sz w:val="28"/>
          <w:szCs w:val="28"/>
        </w:rPr>
        <w:t xml:space="preserve">Глаза передают в мозг огромное количество информации каждый час. Пропускная способность этого канала сопоставима с каналами </w:t>
      </w:r>
      <w:proofErr w:type="spellStart"/>
      <w:r w:rsidRPr="00CE5CB4">
        <w:rPr>
          <w:color w:val="4A442A" w:themeColor="background2" w:themeShade="40"/>
          <w:sz w:val="28"/>
          <w:szCs w:val="28"/>
        </w:rPr>
        <w:t>интернет-провайдеров</w:t>
      </w:r>
      <w:proofErr w:type="spellEnd"/>
      <w:r w:rsidRPr="00CE5CB4">
        <w:rPr>
          <w:color w:val="4A442A" w:themeColor="background2" w:themeShade="40"/>
          <w:sz w:val="28"/>
          <w:szCs w:val="28"/>
        </w:rPr>
        <w:t xml:space="preserve"> крупного города.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943634" w:themeColor="accent2" w:themeShade="BF"/>
          <w:sz w:val="28"/>
          <w:szCs w:val="28"/>
        </w:rPr>
      </w:pPr>
      <w:r w:rsidRPr="00CE5CB4">
        <w:rPr>
          <w:color w:val="943634" w:themeColor="accent2" w:themeShade="BF"/>
          <w:sz w:val="28"/>
          <w:szCs w:val="28"/>
        </w:rPr>
        <w:t xml:space="preserve">Карие глаза на самом деле голубые под коричневым пигментом. Существует даже лазерная процедура, которая позволяет превратить карие глаза </w:t>
      </w:r>
      <w:proofErr w:type="gramStart"/>
      <w:r w:rsidRPr="00CE5CB4">
        <w:rPr>
          <w:color w:val="943634" w:themeColor="accent2" w:themeShade="BF"/>
          <w:sz w:val="28"/>
          <w:szCs w:val="28"/>
        </w:rPr>
        <w:t>в</w:t>
      </w:r>
      <w:proofErr w:type="gramEnd"/>
      <w:r w:rsidRPr="00CE5CB4">
        <w:rPr>
          <w:color w:val="943634" w:themeColor="accent2" w:themeShade="BF"/>
          <w:sz w:val="28"/>
          <w:szCs w:val="28"/>
        </w:rPr>
        <w:t> голубые навсегда.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FFFF00"/>
          <w:sz w:val="28"/>
          <w:szCs w:val="28"/>
        </w:rPr>
      </w:pPr>
      <w:r w:rsidRPr="00CE5CB4">
        <w:rPr>
          <w:color w:val="FFFF00"/>
          <w:sz w:val="28"/>
          <w:szCs w:val="28"/>
        </w:rPr>
        <w:t>Наши глаза фокусируются примерно на 50 вещах в секунду.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403152" w:themeColor="accent4" w:themeShade="80"/>
          <w:sz w:val="28"/>
          <w:szCs w:val="28"/>
        </w:rPr>
      </w:pPr>
      <w:r w:rsidRPr="00CE5CB4">
        <w:rPr>
          <w:color w:val="403152" w:themeColor="accent4" w:themeShade="80"/>
          <w:sz w:val="28"/>
          <w:szCs w:val="28"/>
        </w:rPr>
        <w:t>Изображения, которые отправляются в наш мозг, на самом деле перевернуты.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17365D" w:themeColor="text2" w:themeShade="BF"/>
          <w:sz w:val="28"/>
          <w:szCs w:val="28"/>
        </w:rPr>
      </w:pPr>
      <w:r w:rsidRPr="00CE5CB4">
        <w:rPr>
          <w:color w:val="17365D" w:themeColor="text2" w:themeShade="BF"/>
          <w:sz w:val="28"/>
          <w:szCs w:val="28"/>
        </w:rPr>
        <w:t>Глаза загружают мозг работой больше всех остальных частей тела.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632423" w:themeColor="accent2" w:themeShade="80"/>
          <w:sz w:val="28"/>
          <w:szCs w:val="28"/>
        </w:rPr>
      </w:pPr>
      <w:r w:rsidRPr="00CE5CB4">
        <w:rPr>
          <w:color w:val="632423" w:themeColor="accent2" w:themeShade="80"/>
          <w:sz w:val="28"/>
          <w:szCs w:val="28"/>
        </w:rPr>
        <w:t>Каждая ресница живет около 5 месяцев.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FFC000"/>
          <w:sz w:val="28"/>
          <w:szCs w:val="28"/>
        </w:rPr>
      </w:pPr>
      <w:r w:rsidRPr="00CE5CB4">
        <w:rPr>
          <w:color w:val="FFC000"/>
          <w:sz w:val="28"/>
          <w:szCs w:val="28"/>
        </w:rPr>
        <w:t>Майя считали косоглазие привлекательным и пытались сделать так, чтобы их дети были косоглазыми.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00B050"/>
          <w:sz w:val="28"/>
          <w:szCs w:val="28"/>
        </w:rPr>
      </w:pPr>
      <w:r w:rsidRPr="00CE5CB4">
        <w:rPr>
          <w:color w:val="00B050"/>
          <w:sz w:val="28"/>
          <w:szCs w:val="28"/>
        </w:rPr>
        <w:t>Около 10 000 лет назад у всех людей были карие глаза, пока у человека, жившего в области Черного моря, не появилась генетическая мутация, которая привела к появлению голубых глаз.</w:t>
      </w:r>
    </w:p>
    <w:p w:rsidR="00CE5CB4" w:rsidRPr="00CE5CB4" w:rsidRDefault="00CE5CB4" w:rsidP="00CE5CB4">
      <w:pPr>
        <w:pStyle w:val="aa"/>
        <w:numPr>
          <w:ilvl w:val="0"/>
          <w:numId w:val="6"/>
        </w:numPr>
        <w:jc w:val="both"/>
        <w:rPr>
          <w:color w:val="FFC000"/>
          <w:sz w:val="28"/>
          <w:szCs w:val="28"/>
        </w:rPr>
      </w:pPr>
      <w:r w:rsidRPr="00CE5CB4">
        <w:rPr>
          <w:color w:val="FFC000"/>
          <w:sz w:val="28"/>
          <w:szCs w:val="28"/>
        </w:rPr>
        <w:t>Если на фотографии со вспышкой у вас только один глаз красный, есть вероятность, что у вас опухоль глаз (в случае если оба глаза смотрят в одном направлении в камеру). К счастью, уровень излечения составляет 95%.</w:t>
      </w:r>
    </w:p>
    <w:p w:rsidR="00A71DBF" w:rsidRPr="00E43E5A" w:rsidRDefault="00CE5CB4" w:rsidP="00E43E5A">
      <w:pPr>
        <w:pStyle w:val="aa"/>
        <w:numPr>
          <w:ilvl w:val="0"/>
          <w:numId w:val="6"/>
        </w:numPr>
        <w:jc w:val="both"/>
        <w:rPr>
          <w:color w:val="4A442A" w:themeColor="background2" w:themeShade="40"/>
          <w:sz w:val="28"/>
          <w:szCs w:val="28"/>
        </w:rPr>
      </w:pPr>
      <w:r w:rsidRPr="00CE5CB4">
        <w:rPr>
          <w:color w:val="4A442A" w:themeColor="background2" w:themeShade="40"/>
          <w:sz w:val="28"/>
          <w:szCs w:val="28"/>
        </w:rPr>
        <w:lastRenderedPageBreak/>
        <w:t>Шизофрению можно определить с точностью до 98,3% с помощью обычного теста на движение глаз.</w:t>
      </w:r>
    </w:p>
    <w:p w:rsidR="006769CE" w:rsidRDefault="006769CE" w:rsidP="00A71D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0368" w:rsidRDefault="002F0368" w:rsidP="006769CE">
      <w:pPr>
        <w:spacing w:after="0" w:line="240" w:lineRule="auto"/>
        <w:ind w:firstLine="567"/>
      </w:pPr>
    </w:p>
    <w:p w:rsidR="00E43E5A" w:rsidRDefault="00E43E5A" w:rsidP="00B63BFE">
      <w:pPr>
        <w:spacing w:after="0" w:line="240" w:lineRule="atLeast"/>
        <w:contextualSpacing/>
        <w:jc w:val="center"/>
        <w:rPr>
          <w:noProof/>
          <w:lang w:eastAsia="ru-RU"/>
        </w:rPr>
      </w:pPr>
      <w:bookmarkStart w:id="0" w:name="_GoBack"/>
      <w:bookmarkEnd w:id="0"/>
    </w:p>
    <w:p w:rsidR="00B63BFE" w:rsidRPr="00B63BFE" w:rsidRDefault="00E43E5A" w:rsidP="00B63BFE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i/>
          <w:noProof/>
          <w:color w:val="002060"/>
          <w:sz w:val="48"/>
          <w:szCs w:val="48"/>
          <w:lang w:eastAsia="ru-RU"/>
        </w:rPr>
      </w:pPr>
      <w:r>
        <w:rPr>
          <w:rFonts w:ascii="Times New Roman" w:hAnsi="Times New Roman"/>
          <w:b/>
          <w:bCs/>
          <w:i/>
          <w:noProof/>
          <w:color w:val="002060"/>
          <w:sz w:val="48"/>
          <w:szCs w:val="48"/>
          <w:highlight w:val="magenta"/>
          <w:lang w:eastAsia="ru-RU"/>
        </w:rPr>
        <w:t>Сколько времени человек может прожить без воды</w:t>
      </w:r>
      <w:r w:rsidR="00B63BFE" w:rsidRPr="00C31484">
        <w:rPr>
          <w:rFonts w:ascii="Times New Roman" w:hAnsi="Times New Roman"/>
          <w:b/>
          <w:bCs/>
          <w:i/>
          <w:noProof/>
          <w:color w:val="002060"/>
          <w:sz w:val="48"/>
          <w:szCs w:val="48"/>
          <w:highlight w:val="magenta"/>
          <w:lang w:eastAsia="ru-RU"/>
        </w:rPr>
        <w:t>?</w:t>
      </w:r>
    </w:p>
    <w:p w:rsidR="00A71DBF" w:rsidRDefault="00A71DBF" w:rsidP="00B63BFE">
      <w:pPr>
        <w:spacing w:after="0" w:line="240" w:lineRule="atLeast"/>
        <w:contextualSpacing/>
        <w:jc w:val="center"/>
        <w:rPr>
          <w:noProof/>
          <w:lang w:eastAsia="ru-RU"/>
        </w:rPr>
      </w:pPr>
    </w:p>
    <w:p w:rsidR="00E43E5A" w:rsidRPr="00E43E5A" w:rsidRDefault="00E43E5A" w:rsidP="00E43E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</w:pPr>
      <w:r w:rsidRPr="00E43E5A">
        <w:rPr>
          <w:rFonts w:ascii="Times New Roman" w:eastAsia="Times New Roman" w:hAnsi="Times New Roman"/>
          <w:b/>
          <w:bCs/>
          <w:noProof/>
          <w:color w:val="403152" w:themeColor="accent4" w:themeShade="80"/>
          <w:sz w:val="28"/>
          <w:szCs w:val="28"/>
          <w:lang w:eastAsia="ru-RU"/>
        </w:rPr>
        <w:t>Человек может прожить даже неделю без воды , но должны быть обеспечены очень комфортные условия. Рекордный результат в 1979 году. Андреас Михавеч прожил 18 дней без пищи и воды в камере.</w:t>
      </w:r>
    </w:p>
    <w:p w:rsidR="00E43E5A" w:rsidRPr="00E43E5A" w:rsidRDefault="00E43E5A" w:rsidP="00E43E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</w:pPr>
      <w:r w:rsidRPr="00E43E5A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drawing>
          <wp:inline distT="0" distB="0" distL="0" distR="0">
            <wp:extent cx="5562600" cy="3129889"/>
            <wp:effectExtent l="0" t="0" r="0" b="0"/>
            <wp:docPr id="11" name="Рисунок 11" descr="https://avatars.mds.yandex.net/get-zen_doc/48747/pub_5c83804e23e78700b2e16519_5c8400f3cf6ebd00b46e443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zen_doc/48747/pub_5c83804e23e78700b2e16519_5c8400f3cf6ebd00b46e4430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138" cy="313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E5A" w:rsidRPr="00E43E5A" w:rsidRDefault="00E43E5A" w:rsidP="00E43E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</w:pPr>
      <w:r w:rsidRPr="00E43E5A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t>В среднем предполагается, что молодой и здоровый человек сможет выдержать около 4 дней без воды. </w:t>
      </w:r>
      <w:r w:rsidRPr="00E43E5A">
        <w:rPr>
          <w:rFonts w:ascii="Times New Roman" w:eastAsia="Times New Roman" w:hAnsi="Times New Roman"/>
          <w:b/>
          <w:bCs/>
          <w:noProof/>
          <w:color w:val="403152" w:themeColor="accent4" w:themeShade="80"/>
          <w:sz w:val="28"/>
          <w:szCs w:val="28"/>
          <w:lang w:eastAsia="ru-RU"/>
        </w:rPr>
        <w:t>Норма для человека от 1,5 до 3 литра воды в день. </w:t>
      </w:r>
      <w:r w:rsidRPr="00E43E5A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t>Все зависит от его активности и массы тела. Обезвоживание организма является очень опасным состоянием для человека, особенно для ребенка и пожилого человека. Трудно точно определить, сколько человек выживет без воды . Все зависит от здоровья данного человека, возраста и индивидуальных предрасположенностей.</w:t>
      </w:r>
    </w:p>
    <w:p w:rsidR="00E43E5A" w:rsidRPr="00E43E5A" w:rsidRDefault="00E43E5A" w:rsidP="00E43E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</w:pPr>
      <w:r w:rsidRPr="00E43E5A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t>Обезвоживание может происходить не только в тех случаях, когда подача воды ограничена, но и в тех случаях, когда она значительно теряется. Поэтому, если человек не поставляет воду в организм и дополнительно страдает от диареи, лихорадки, принимает обезвоживающие препараты или страдает от заболеваний, которые увеличивают выработку мочи, он более предрасположен к возникновению обезвоживания.</w:t>
      </w:r>
    </w:p>
    <w:p w:rsidR="00E43E5A" w:rsidRPr="00E43E5A" w:rsidRDefault="00E43E5A" w:rsidP="00E43E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</w:pPr>
      <w:r w:rsidRPr="00E43E5A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lastRenderedPageBreak/>
        <w:drawing>
          <wp:inline distT="0" distB="0" distL="0" distR="0">
            <wp:extent cx="5349957" cy="2423160"/>
            <wp:effectExtent l="0" t="0" r="3175" b="0"/>
            <wp:docPr id="10" name="Рисунок 10" descr="https://avatars.mds.yandex.net/get-zen_doc/99101/pub_5c83804e23e78700b2e16519_5c84016f0cc83500b36c937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get-zen_doc/99101/pub_5c83804e23e78700b2e16519_5c84016f0cc83500b36c937b/scale_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957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E5A" w:rsidRDefault="00E43E5A" w:rsidP="00E43E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</w:pPr>
      <w:r w:rsidRPr="00E43E5A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t>Симптомы обезвоживания зависят от его степени. Вначале человек начинает испытывать сильную жажду . Затем появляются сухость во рту, головокружение, слабость, задержка мочи , тошнота, снижение артериального давления, учащенное дыхание и сердечный ритм, сухость слизистых оболочек, потеря эластичности кожи.В тяжелых случаях обезвоживания возникают: судороги, нарушения сознания. </w:t>
      </w:r>
    </w:p>
    <w:p w:rsidR="00E43E5A" w:rsidRPr="00E43E5A" w:rsidRDefault="00E43E5A" w:rsidP="00E43E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</w:pPr>
      <w:r w:rsidRPr="00E43E5A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t>Представьте, что вода из крана</w:t>
      </w:r>
      <w:r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t xml:space="preserve"> </w:t>
      </w:r>
      <w:r w:rsidRPr="00E43E5A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t>вдруг перестала течь, реки и озера высохли, а океаны превратились в пустыни. Что вы будете делать? И, что еще более важно, как долго вы сможете выживать в таких условиях? К счастью, нам не приходилось это проверять, так что в сети есть лишь предположения, пусть и хорошо обоснованные, на заданную тему.</w:t>
      </w:r>
    </w:p>
    <w:p w:rsidR="00E43E5A" w:rsidRPr="00E43E5A" w:rsidRDefault="00E43E5A" w:rsidP="00E43E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</w:pPr>
      <w:r w:rsidRPr="00E43E5A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t>Считается, что средний человек может обходиться без воды от 2 до 14 дней, в зависимости от состояния его здоровья, погодных условий и уровня физической активности. По данным клиники Мейо, пожилые люди, дети, люди с хроническими заболеваниями и люди, которые работают или тренируются на улице, подвергаются особому риску обезвоживания. Именно поэтому все перечисленные факторы также важно учесть, если представить, что человечество внезапно осталось без воды.</w:t>
      </w:r>
    </w:p>
    <w:p w:rsidR="00E43E5A" w:rsidRPr="00E43E5A" w:rsidRDefault="00E43E5A" w:rsidP="00E43E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</w:pPr>
      <w:r w:rsidRPr="00E43E5A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t xml:space="preserve">«В очень жаркой обстановке взрослый может терять от 1 до 1,5 литров пота в час, — говорит Scientific American Рэндалл Пэкер (Randall Packer), биолог из Университета Джорджа Вашингтона (George Washington University). — </w:t>
      </w:r>
      <w:proofErr w:type="gramStart"/>
      <w:r w:rsidRPr="00E43E5A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t>Ребенок, оставленный в закрытом автомобиле в жаркую погоду, или спортсмен, тренирующийся на жаре, могут быть обезвожены, перегреты и даже мертвы в течение нескольких часов без воды».</w:t>
      </w:r>
      <w:proofErr w:type="gramEnd"/>
    </w:p>
    <w:p w:rsidR="00E43E5A" w:rsidRPr="00E43E5A" w:rsidRDefault="00E43E5A" w:rsidP="00E43E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</w:pPr>
      <w:r w:rsidRPr="00E43E5A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t>Но сколько воды должен потерять человек, прежде чем он столкнется с обезвоживанием? По данным Национальной службы здравоохранения Великобритании (National Health Service), серьезное обезвоживание наступает в том случае, когда человек теряет около 10% воды от своего веса. Однако подобные измерения, согласитесь, довольно сложно использовать на практике.</w:t>
      </w:r>
    </w:p>
    <w:p w:rsidR="00E43E5A" w:rsidRPr="00E43E5A" w:rsidRDefault="00E43E5A" w:rsidP="00E43E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</w:pPr>
      <w:r w:rsidRPr="00E43E5A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t xml:space="preserve">Ученые напоминают, что на жаре дегидратация происходит куда быстрее, так что и 1,5 литра воды могут серьезно повлиять на общее самочувствие. Как рассказали Live Science в медицинском центре Университета Рочестера (University of Rochester), если уровень воды в организме человека ниже нормы, </w:t>
      </w:r>
      <w:r w:rsidRPr="00E43E5A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lastRenderedPageBreak/>
        <w:t>то скажут об этом характерные симптомы обезвоживания: жажда, сухость кожи, усталость, головокружение, сухость во рту, спутанность сознания, учащенный пульс и быстрое дыхание.</w:t>
      </w:r>
    </w:p>
    <w:p w:rsidR="00E43E5A" w:rsidRPr="00E43E5A" w:rsidRDefault="00E43E5A" w:rsidP="00E43E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</w:pPr>
      <w:r w:rsidRPr="00E43E5A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t>«Пациенты поступают в отделение неотложной помощи с жалобами на невероятную усталость, головокружения при резком подъеме и тошноту», — говорит LS Курт Диксон (Kurt Dickson) из Banner Thunderbird Medical Center в Аризоне. Он, впрочем, отмечает, что другие состояния также могут сопровождаться этими симптомами, поэтому не всегда ясно, что причиной является именно дегидратация.</w:t>
      </w:r>
    </w:p>
    <w:p w:rsidR="00E43E5A" w:rsidRPr="00E43E5A" w:rsidRDefault="00E43E5A" w:rsidP="00E43E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</w:pPr>
      <w:r w:rsidRPr="00E43E5A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t>По мере того как уровень воды внутри тела падает, оставшаяся жидкость меняет свое направление, чтобы заполнить кровью жизненно важные органы, что, в свою очередь, иссушивает клетки. The Washington Post со ссылкой на экспертов предупреждает: когда вода вымывается из клеток мозга, мозг сжимается, так что кровеносные сосуды внутри черепа могут лопнуть. При этом первыми в случае обезвоживания из строя выходят почки — они прекращают естественным образом очищать кровь от токсинов и вообще работают не в пример плохо.</w:t>
      </w:r>
    </w:p>
    <w:p w:rsidR="00E43E5A" w:rsidRPr="00E43E5A" w:rsidRDefault="00E43E5A" w:rsidP="00E43E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</w:pPr>
      <w:r w:rsidRPr="00E43E5A"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  <w:t>Несмотря на то, что это цепной и довольно болезненный для организма процесс, если речь не идет об экстремальной ситуации, то с обезвоживанием достаточно легко справиться. Как вы, наверное, уже догадались — с помощью стакана (а лучше парочки) чистой негазированной воды.</w:t>
      </w:r>
    </w:p>
    <w:p w:rsidR="00E43E5A" w:rsidRPr="00E43E5A" w:rsidRDefault="00E43E5A" w:rsidP="00E43E5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noProof/>
          <w:color w:val="403152" w:themeColor="accent4" w:themeShade="80"/>
          <w:sz w:val="28"/>
          <w:szCs w:val="28"/>
          <w:lang w:eastAsia="ru-RU"/>
        </w:rPr>
      </w:pPr>
    </w:p>
    <w:p w:rsidR="00645271" w:rsidRPr="002652D9" w:rsidRDefault="00645271" w:rsidP="002117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pacing w:val="-4"/>
          <w:sz w:val="16"/>
          <w:szCs w:val="16"/>
          <w:lang w:eastAsia="ru-RU"/>
        </w:rPr>
      </w:pPr>
    </w:p>
    <w:p w:rsidR="00FD4E38" w:rsidRPr="00FF4CEC" w:rsidRDefault="00FD4E38" w:rsidP="009B1796"/>
    <w:sectPr w:rsidR="00FD4E38" w:rsidRPr="00FF4CEC" w:rsidSect="002117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509" w:rsidRDefault="006D5509" w:rsidP="0042260B">
      <w:pPr>
        <w:spacing w:after="0" w:line="240" w:lineRule="auto"/>
      </w:pPr>
      <w:r>
        <w:separator/>
      </w:r>
    </w:p>
  </w:endnote>
  <w:endnote w:type="continuationSeparator" w:id="0">
    <w:p w:rsidR="006D5509" w:rsidRDefault="006D5509" w:rsidP="0042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39" w:rsidRDefault="00511A3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39" w:rsidRDefault="00511A3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39" w:rsidRDefault="00511A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509" w:rsidRDefault="006D5509" w:rsidP="0042260B">
      <w:pPr>
        <w:spacing w:after="0" w:line="240" w:lineRule="auto"/>
      </w:pPr>
      <w:r>
        <w:separator/>
      </w:r>
    </w:p>
  </w:footnote>
  <w:footnote w:type="continuationSeparator" w:id="0">
    <w:p w:rsidR="006D5509" w:rsidRDefault="006D5509" w:rsidP="0042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39" w:rsidRDefault="00511A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38255"/>
      <w:docPartObj>
        <w:docPartGallery w:val="Page Numbers (Top of Page)"/>
        <w:docPartUnique/>
      </w:docPartObj>
    </w:sdtPr>
    <w:sdtEndPr/>
    <w:sdtContent>
      <w:p w:rsidR="0042260B" w:rsidRDefault="0042260B" w:rsidP="0042260B">
        <w:pPr>
          <w:pStyle w:val="a6"/>
          <w:jc w:val="both"/>
        </w:pPr>
        <w:r>
          <w:t xml:space="preserve">Стр. </w:t>
        </w:r>
        <w:r w:rsidR="00B553F9">
          <w:fldChar w:fldCharType="begin"/>
        </w:r>
        <w:r>
          <w:instrText>PAGE   \* MERGEFORMAT</w:instrText>
        </w:r>
        <w:r w:rsidR="00B553F9">
          <w:fldChar w:fldCharType="separate"/>
        </w:r>
        <w:r w:rsidR="008513B8">
          <w:rPr>
            <w:noProof/>
          </w:rPr>
          <w:t>5</w:t>
        </w:r>
        <w:r w:rsidR="00B553F9">
          <w:fldChar w:fldCharType="end"/>
        </w:r>
        <w:r>
          <w:t xml:space="preserve">  </w:t>
        </w:r>
        <w:r>
          <w:tab/>
        </w:r>
        <w:r>
          <w:tab/>
        </w:r>
      </w:p>
    </w:sdtContent>
  </w:sdt>
  <w:p w:rsidR="0042260B" w:rsidRDefault="0042260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39" w:rsidRDefault="00511A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953"/>
    <w:multiLevelType w:val="hybridMultilevel"/>
    <w:tmpl w:val="ED5EE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325BF"/>
    <w:multiLevelType w:val="multilevel"/>
    <w:tmpl w:val="9FA893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31D10"/>
    <w:multiLevelType w:val="multilevel"/>
    <w:tmpl w:val="58ECD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3D2E1D"/>
    <w:multiLevelType w:val="multilevel"/>
    <w:tmpl w:val="8A8A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11559F"/>
    <w:multiLevelType w:val="multilevel"/>
    <w:tmpl w:val="E646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6A5DB0"/>
    <w:multiLevelType w:val="multilevel"/>
    <w:tmpl w:val="C54A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796"/>
    <w:rsid w:val="00030534"/>
    <w:rsid w:val="001969D1"/>
    <w:rsid w:val="001B0D25"/>
    <w:rsid w:val="001C712B"/>
    <w:rsid w:val="001E07C8"/>
    <w:rsid w:val="00204022"/>
    <w:rsid w:val="0021174B"/>
    <w:rsid w:val="00237A0A"/>
    <w:rsid w:val="002603A5"/>
    <w:rsid w:val="002652D9"/>
    <w:rsid w:val="00274CBF"/>
    <w:rsid w:val="0029075F"/>
    <w:rsid w:val="002F0368"/>
    <w:rsid w:val="0035085F"/>
    <w:rsid w:val="00415D56"/>
    <w:rsid w:val="0042260B"/>
    <w:rsid w:val="004A6D95"/>
    <w:rsid w:val="004F1798"/>
    <w:rsid w:val="0050702F"/>
    <w:rsid w:val="00511A39"/>
    <w:rsid w:val="00511E69"/>
    <w:rsid w:val="00540BB6"/>
    <w:rsid w:val="005435D0"/>
    <w:rsid w:val="0054409D"/>
    <w:rsid w:val="00645271"/>
    <w:rsid w:val="006769CE"/>
    <w:rsid w:val="006D5509"/>
    <w:rsid w:val="00700665"/>
    <w:rsid w:val="007147B3"/>
    <w:rsid w:val="00763454"/>
    <w:rsid w:val="00790165"/>
    <w:rsid w:val="00841C97"/>
    <w:rsid w:val="008513B8"/>
    <w:rsid w:val="00896F73"/>
    <w:rsid w:val="008E00F5"/>
    <w:rsid w:val="00900214"/>
    <w:rsid w:val="00902183"/>
    <w:rsid w:val="009226E7"/>
    <w:rsid w:val="009328F1"/>
    <w:rsid w:val="00973F12"/>
    <w:rsid w:val="009A21B4"/>
    <w:rsid w:val="009B1796"/>
    <w:rsid w:val="009B7167"/>
    <w:rsid w:val="009E4510"/>
    <w:rsid w:val="00A05725"/>
    <w:rsid w:val="00A71DBF"/>
    <w:rsid w:val="00AA6A68"/>
    <w:rsid w:val="00AB3911"/>
    <w:rsid w:val="00AB6307"/>
    <w:rsid w:val="00B44A6D"/>
    <w:rsid w:val="00B553F9"/>
    <w:rsid w:val="00B63BFE"/>
    <w:rsid w:val="00C03A41"/>
    <w:rsid w:val="00C31484"/>
    <w:rsid w:val="00C337DF"/>
    <w:rsid w:val="00C772A8"/>
    <w:rsid w:val="00C90E26"/>
    <w:rsid w:val="00C9626B"/>
    <w:rsid w:val="00CA556F"/>
    <w:rsid w:val="00CE5CB4"/>
    <w:rsid w:val="00D009F3"/>
    <w:rsid w:val="00D0274E"/>
    <w:rsid w:val="00D10E95"/>
    <w:rsid w:val="00D165F6"/>
    <w:rsid w:val="00D3420B"/>
    <w:rsid w:val="00D70D39"/>
    <w:rsid w:val="00DD5749"/>
    <w:rsid w:val="00E43E5A"/>
    <w:rsid w:val="00E6109D"/>
    <w:rsid w:val="00E65488"/>
    <w:rsid w:val="00E66DA6"/>
    <w:rsid w:val="00EB2B3E"/>
    <w:rsid w:val="00EC4DB2"/>
    <w:rsid w:val="00F13808"/>
    <w:rsid w:val="00FC45DD"/>
    <w:rsid w:val="00FD4E38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96"/>
    <w:pPr>
      <w:spacing w:after="200" w:line="276" w:lineRule="auto"/>
      <w:ind w:firstLine="0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11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B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7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4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2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260B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2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60B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1174B"/>
    <w:rPr>
      <w:rFonts w:eastAsia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211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174B"/>
  </w:style>
  <w:style w:type="paragraph" w:styleId="ab">
    <w:name w:val="List Paragraph"/>
    <w:basedOn w:val="a"/>
    <w:uiPriority w:val="34"/>
    <w:qFormat/>
    <w:rsid w:val="00D3420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71DB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63B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96"/>
    <w:pPr>
      <w:spacing w:after="200" w:line="276" w:lineRule="auto"/>
      <w:ind w:firstLine="0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11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B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7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4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2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260B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2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60B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1174B"/>
    <w:rPr>
      <w:rFonts w:eastAsia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211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174B"/>
  </w:style>
  <w:style w:type="paragraph" w:styleId="ab">
    <w:name w:val="List Paragraph"/>
    <w:basedOn w:val="a"/>
    <w:uiPriority w:val="34"/>
    <w:qFormat/>
    <w:rsid w:val="00D3420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71DB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63B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2086">
          <w:blockQuote w:val="1"/>
          <w:marLeft w:val="0"/>
          <w:marRight w:val="0"/>
          <w:marTop w:val="480"/>
          <w:marBottom w:val="525"/>
          <w:divBdr>
            <w:top w:val="none" w:sz="0" w:space="0" w:color="DB0404"/>
            <w:left w:val="single" w:sz="24" w:space="11" w:color="DB0404"/>
            <w:bottom w:val="none" w:sz="0" w:space="0" w:color="DB0404"/>
            <w:right w:val="none" w:sz="0" w:space="0" w:color="DB0404"/>
          </w:divBdr>
        </w:div>
      </w:divsChild>
    </w:div>
    <w:div w:id="876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98B5A-78D2-4C73-AE58-053E5D83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Larisa Evtuhova</cp:lastModifiedBy>
  <cp:revision>16</cp:revision>
  <cp:lastPrinted>2017-01-03T17:43:00Z</cp:lastPrinted>
  <dcterms:created xsi:type="dcterms:W3CDTF">2019-12-26T12:31:00Z</dcterms:created>
  <dcterms:modified xsi:type="dcterms:W3CDTF">2020-05-25T09:35:00Z</dcterms:modified>
</cp:coreProperties>
</file>