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3E" w:rsidRDefault="003B76DB">
      <w:r>
        <w:rPr>
          <w:noProof/>
          <w:lang w:eastAsia="ru-RU"/>
        </w:rPr>
        <w:drawing>
          <wp:inline distT="0" distB="0" distL="0" distR="0">
            <wp:extent cx="2077085" cy="2756535"/>
            <wp:effectExtent l="19050" t="0" r="0" b="0"/>
            <wp:docPr id="1" name="Рисунок 1" descr="IMG_2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6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75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6DB" w:rsidRPr="003B76DB" w:rsidRDefault="003B76DB" w:rsidP="003B7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B76DB">
        <w:rPr>
          <w:rFonts w:ascii="Times New Roman" w:hAnsi="Times New Roman" w:cs="Times New Roman"/>
          <w:sz w:val="28"/>
          <w:szCs w:val="28"/>
          <w:lang/>
        </w:rPr>
        <w:t>Maltsev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Natalia</w:t>
      </w:r>
      <w:proofErr w:type="gram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V. (r.12.07.1975, Gomel.), Teacher of biology and chemistry.</w:t>
      </w:r>
    </w:p>
    <w:p w:rsidR="003B76DB" w:rsidRPr="003B76DB" w:rsidRDefault="003B76DB" w:rsidP="003B7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76DB" w:rsidRPr="003B76DB" w:rsidRDefault="003B76DB" w:rsidP="003B7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76DB">
        <w:rPr>
          <w:rFonts w:ascii="Times New Roman" w:hAnsi="Times New Roman" w:cs="Times New Roman"/>
          <w:sz w:val="28"/>
          <w:szCs w:val="28"/>
          <w:lang/>
        </w:rPr>
        <w:t xml:space="preserve">She graduated from the Gomel State University. </w:t>
      </w:r>
      <w:proofErr w:type="spellStart"/>
      <w:proofErr w:type="gramStart"/>
      <w:r w:rsidRPr="003B76DB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(2004).</w:t>
      </w:r>
      <w:proofErr w:type="gram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3B76DB">
        <w:rPr>
          <w:rFonts w:ascii="Times New Roman" w:hAnsi="Times New Roman" w:cs="Times New Roman"/>
          <w:sz w:val="28"/>
          <w:szCs w:val="28"/>
          <w:lang/>
        </w:rPr>
        <w:t>In 2005 - 2007.</w:t>
      </w:r>
      <w:proofErr w:type="gram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3B76DB">
        <w:rPr>
          <w:rFonts w:ascii="Times New Roman" w:hAnsi="Times New Roman" w:cs="Times New Roman"/>
          <w:sz w:val="28"/>
          <w:szCs w:val="28"/>
          <w:lang/>
        </w:rPr>
        <w:t>laboratory</w:t>
      </w:r>
      <w:proofErr w:type="gram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assistant forest biological sciences faculty GSU them. </w:t>
      </w:r>
      <w:proofErr w:type="spellStart"/>
      <w:proofErr w:type="gramStart"/>
      <w:r w:rsidRPr="003B76DB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since 2007 Assistant Professor of forest biological sciences faculty GSU them.</w:t>
      </w:r>
      <w:proofErr w:type="gram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proofErr w:type="gramStart"/>
      <w:r w:rsidRPr="003B76DB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</w:p>
    <w:p w:rsidR="003B76DB" w:rsidRPr="003B76DB" w:rsidRDefault="003B76DB" w:rsidP="003B7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76DB">
        <w:rPr>
          <w:rFonts w:ascii="Times New Roman" w:hAnsi="Times New Roman" w:cs="Times New Roman"/>
          <w:sz w:val="28"/>
          <w:szCs w:val="28"/>
          <w:lang/>
        </w:rPr>
        <w:t xml:space="preserve">Work in the field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lesoobrazovatelnyh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processes in oak and forest protection. </w:t>
      </w:r>
    </w:p>
    <w:p w:rsidR="003B76DB" w:rsidRPr="003B76DB" w:rsidRDefault="003B76DB" w:rsidP="003B7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76DB" w:rsidRPr="003B76DB" w:rsidRDefault="003B76DB" w:rsidP="003B7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76DB">
        <w:rPr>
          <w:rFonts w:ascii="Times New Roman" w:hAnsi="Times New Roman" w:cs="Times New Roman"/>
          <w:sz w:val="28"/>
          <w:szCs w:val="28"/>
          <w:lang/>
        </w:rPr>
        <w:t>Executive job of the State scientific and technical program "Management of forests and sustainable forest management," "Develop programs growing softwood-oak plantations" (2008-2010), the GTIN "Forests of Belarus - sustainability, productivity, efficient use" "Develop and implement standards and technology of formation of broad logging of forests in intermediate derivatives leaved and hornbeam oak plantations and reproduction method of reconstruction trees "(2011-2014).</w:t>
      </w:r>
      <w:r w:rsidRPr="003B7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B76DB" w:rsidRDefault="003B76DB" w:rsidP="003B7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6DB" w:rsidRPr="003B76DB" w:rsidRDefault="003B76DB" w:rsidP="003B7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B76DB">
        <w:rPr>
          <w:rFonts w:ascii="Times New Roman" w:hAnsi="Times New Roman" w:cs="Times New Roman"/>
          <w:sz w:val="28"/>
          <w:szCs w:val="28"/>
          <w:lang/>
        </w:rPr>
        <w:t>Author of more than five articles.</w:t>
      </w:r>
      <w:proofErr w:type="gramEnd"/>
    </w:p>
    <w:p w:rsidR="003B76DB" w:rsidRDefault="003B76DB" w:rsidP="003B7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6DB" w:rsidRPr="003B76DB" w:rsidRDefault="003B76DB" w:rsidP="003B7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76DB">
        <w:rPr>
          <w:rFonts w:ascii="Times New Roman" w:hAnsi="Times New Roman" w:cs="Times New Roman"/>
          <w:sz w:val="28"/>
          <w:szCs w:val="28"/>
          <w:lang/>
        </w:rPr>
        <w:t>Major works:</w:t>
      </w:r>
    </w:p>
    <w:p w:rsidR="003B76DB" w:rsidRPr="003B76DB" w:rsidRDefault="003B76DB" w:rsidP="003B7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76DB">
        <w:rPr>
          <w:rFonts w:ascii="Times New Roman" w:hAnsi="Times New Roman" w:cs="Times New Roman"/>
          <w:sz w:val="28"/>
          <w:szCs w:val="28"/>
          <w:lang/>
        </w:rPr>
        <w:t xml:space="preserve">1.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Lazarev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, ms analysis and dissemination of state-oak softwood plantations in Belarus in the context of forest growth areas / MS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Lazarev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, V.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Efimenko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, LK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Klimovich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, NV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Maltsev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/ / Problems of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silviculture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>: Sat. scientific. NAS works IL - Gomel: Forest Institute of National Academy of Sciences, 2009. - Vyp.69. - S. 68-81.</w:t>
      </w:r>
    </w:p>
    <w:p w:rsidR="003B76DB" w:rsidRPr="003B76DB" w:rsidRDefault="003B76DB" w:rsidP="003B7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76DB">
        <w:rPr>
          <w:rFonts w:ascii="Times New Roman" w:hAnsi="Times New Roman" w:cs="Times New Roman"/>
          <w:sz w:val="28"/>
          <w:szCs w:val="28"/>
          <w:lang/>
        </w:rPr>
        <w:t xml:space="preserve">2.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Lazarev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, MS Of growth and the formation of softwood-oak plantations Belarus / MS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Lazarev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, V.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Efimenko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, LK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Klimovich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, NV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Mitin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, NV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Maltsev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/ / Problems of Forestry and Forestry. </w:t>
      </w:r>
      <w:proofErr w:type="gramStart"/>
      <w:r w:rsidRPr="003B76DB">
        <w:rPr>
          <w:rFonts w:ascii="Times New Roman" w:hAnsi="Times New Roman" w:cs="Times New Roman"/>
          <w:sz w:val="28"/>
          <w:szCs w:val="28"/>
          <w:lang/>
        </w:rPr>
        <w:t>Collection of scientific works of the Forest Institute of the NAS of Belarus.</w:t>
      </w:r>
      <w:proofErr w:type="gram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3B76DB">
        <w:rPr>
          <w:rFonts w:ascii="Times New Roman" w:hAnsi="Times New Roman" w:cs="Times New Roman"/>
          <w:sz w:val="28"/>
          <w:szCs w:val="28"/>
          <w:lang/>
        </w:rPr>
        <w:t>No. 71.</w:t>
      </w:r>
      <w:proofErr w:type="gram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- Gomel, IL NAS B, 2011. - P.101-108.</w:t>
      </w:r>
    </w:p>
    <w:p w:rsidR="003B76DB" w:rsidRDefault="003B76DB" w:rsidP="003B76DB">
      <w:pPr>
        <w:spacing w:after="0" w:line="240" w:lineRule="auto"/>
        <w:jc w:val="both"/>
      </w:pPr>
      <w:r w:rsidRPr="003B76DB">
        <w:rPr>
          <w:rFonts w:ascii="Times New Roman" w:hAnsi="Times New Roman" w:cs="Times New Roman"/>
          <w:sz w:val="28"/>
          <w:szCs w:val="28"/>
          <w:lang/>
        </w:rPr>
        <w:t xml:space="preserve">3. Fall, AE Pheromone regulation of female fertility gypsy moth (LYMANTRIA DISPAR L.) / AE Fall, NS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Blinov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. EN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Usanova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, NV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Maltsev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/ / Proceedings of the Gomel State University </w:t>
      </w:r>
      <w:proofErr w:type="spellStart"/>
      <w:r w:rsidRPr="003B76DB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, 2011. - № 4 (67) - Gomel: GSU them. </w:t>
      </w:r>
      <w:proofErr w:type="spellStart"/>
      <w:proofErr w:type="gramStart"/>
      <w:r w:rsidRPr="003B76DB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3B76DB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3B76DB">
        <w:rPr>
          <w:rFonts w:ascii="Times New Roman" w:hAnsi="Times New Roman" w:cs="Times New Roman"/>
          <w:sz w:val="28"/>
          <w:szCs w:val="28"/>
          <w:lang/>
        </w:rPr>
        <w:t xml:space="preserve"> - P.167-173.</w:t>
      </w:r>
    </w:p>
    <w:sectPr w:rsidR="003B76DB" w:rsidSect="00F1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B76DB"/>
    <w:rsid w:val="003B76DB"/>
    <w:rsid w:val="00F1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Company>Grizli777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1</cp:revision>
  <dcterms:created xsi:type="dcterms:W3CDTF">2012-12-14T08:38:00Z</dcterms:created>
  <dcterms:modified xsi:type="dcterms:W3CDTF">2012-12-14T08:40:00Z</dcterms:modified>
</cp:coreProperties>
</file>