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3C" w:rsidRDefault="00D5048B" w:rsidP="00D5048B">
      <w:pPr>
        <w:ind w:hanging="11"/>
        <w:rPr>
          <w:iCs/>
          <w:snapToGrid w:val="0"/>
          <w:sz w:val="20"/>
          <w:szCs w:val="20"/>
          <w:lang w:val="en-US"/>
        </w:rPr>
      </w:pPr>
      <w:r>
        <w:rPr>
          <w:iCs/>
          <w:noProof/>
          <w:sz w:val="20"/>
          <w:szCs w:val="20"/>
          <w:lang w:eastAsia="ru-RU"/>
        </w:rPr>
        <w:drawing>
          <wp:inline distT="0" distB="0" distL="0" distR="0">
            <wp:extent cx="1436685" cy="1876425"/>
            <wp:effectExtent l="19050" t="0" r="0" b="0"/>
            <wp:docPr id="1" name="Рисунок 1" descr="J:\Arast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Arastovi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8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C3C" w:rsidRPr="00FC42A5" w:rsidRDefault="00553C3C" w:rsidP="00A16978">
      <w:pPr>
        <w:rPr>
          <w:rFonts w:ascii="Times New Roman" w:hAnsi="Times New Roman" w:cs="Times New Roman"/>
          <w:b/>
          <w:caps/>
          <w:lang w:val="en-US"/>
        </w:rPr>
      </w:pPr>
      <w:r w:rsidRPr="00FC42A5">
        <w:rPr>
          <w:rFonts w:ascii="Times New Roman" w:hAnsi="Times New Roman" w:cs="Times New Roman"/>
          <w:b/>
          <w:caps/>
          <w:lang w:val="en-US"/>
        </w:rPr>
        <w:t xml:space="preserve">Tamara Arastovich </w:t>
      </w:r>
    </w:p>
    <w:p w:rsidR="006736D1" w:rsidRPr="00FC42A5" w:rsidRDefault="00FE0DF7" w:rsidP="00FC42A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FC42A5">
        <w:rPr>
          <w:rFonts w:ascii="Times New Roman" w:hAnsi="Times New Roman" w:cs="Times New Roman"/>
          <w:lang w:val="en-US"/>
        </w:rPr>
        <w:t xml:space="preserve">Associate professor </w:t>
      </w:r>
      <w:r w:rsidR="00553C3C" w:rsidRPr="00FC42A5">
        <w:rPr>
          <w:rFonts w:ascii="Times New Roman" w:hAnsi="Times New Roman" w:cs="Times New Roman"/>
          <w:lang w:val="en-US"/>
        </w:rPr>
        <w:t xml:space="preserve">Tamara </w:t>
      </w:r>
      <w:proofErr w:type="spellStart"/>
      <w:r w:rsidR="00553C3C" w:rsidRPr="00FC42A5">
        <w:rPr>
          <w:rFonts w:ascii="Times New Roman" w:hAnsi="Times New Roman" w:cs="Times New Roman"/>
          <w:lang w:val="en-US"/>
        </w:rPr>
        <w:t>Arastovich</w:t>
      </w:r>
      <w:proofErr w:type="spellEnd"/>
      <w:r w:rsidR="00553C3C" w:rsidRPr="00FC42A5">
        <w:rPr>
          <w:rFonts w:ascii="Times New Roman" w:hAnsi="Times New Roman" w:cs="Times New Roman"/>
          <w:lang w:val="en-US"/>
        </w:rPr>
        <w:t xml:space="preserve">, </w:t>
      </w:r>
      <w:r w:rsidRPr="00FC42A5">
        <w:rPr>
          <w:rFonts w:ascii="Times New Roman" w:hAnsi="Times New Roman" w:cs="Times New Roman"/>
        </w:rPr>
        <w:t>С</w:t>
      </w:r>
      <w:proofErr w:type="spellStart"/>
      <w:r w:rsidR="00553C3C" w:rsidRPr="00FC42A5">
        <w:rPr>
          <w:rFonts w:ascii="Times New Roman" w:hAnsi="Times New Roman" w:cs="Times New Roman"/>
          <w:lang w:val="en-US"/>
        </w:rPr>
        <w:t>andidate</w:t>
      </w:r>
      <w:proofErr w:type="spellEnd"/>
      <w:r w:rsidR="00553C3C" w:rsidRPr="00FC42A5">
        <w:rPr>
          <w:rFonts w:ascii="Times New Roman" w:hAnsi="Times New Roman" w:cs="Times New Roman"/>
          <w:lang w:val="en-US"/>
        </w:rPr>
        <w:t xml:space="preserve"> of </w:t>
      </w:r>
      <w:r w:rsidRPr="00FC42A5">
        <w:rPr>
          <w:rFonts w:ascii="Times New Roman" w:hAnsi="Times New Roman" w:cs="Times New Roman"/>
          <w:lang w:val="en-US"/>
        </w:rPr>
        <w:t>A</w:t>
      </w:r>
      <w:r w:rsidR="00553C3C" w:rsidRPr="00FC42A5">
        <w:rPr>
          <w:rFonts w:ascii="Times New Roman" w:hAnsi="Times New Roman" w:cs="Times New Roman"/>
          <w:lang w:val="en-US"/>
        </w:rPr>
        <w:t xml:space="preserve">gricultural </w:t>
      </w:r>
      <w:r w:rsidRPr="00FC42A5">
        <w:rPr>
          <w:rFonts w:ascii="Times New Roman" w:hAnsi="Times New Roman" w:cs="Times New Roman"/>
          <w:lang w:val="en-US"/>
        </w:rPr>
        <w:t>S</w:t>
      </w:r>
      <w:r w:rsidR="00553C3C" w:rsidRPr="00FC42A5">
        <w:rPr>
          <w:rFonts w:ascii="Times New Roman" w:hAnsi="Times New Roman" w:cs="Times New Roman"/>
          <w:lang w:val="en-US"/>
        </w:rPr>
        <w:t xml:space="preserve">ciences, </w:t>
      </w:r>
      <w:r w:rsidRPr="00FC42A5">
        <w:rPr>
          <w:rFonts w:ascii="Times New Roman" w:hAnsi="Times New Roman" w:cs="Times New Roman"/>
          <w:lang w:val="en-US"/>
        </w:rPr>
        <w:t>w</w:t>
      </w:r>
      <w:r w:rsidR="00553C3C" w:rsidRPr="00FC42A5">
        <w:rPr>
          <w:rFonts w:ascii="Times New Roman" w:hAnsi="Times New Roman" w:cs="Times New Roman"/>
          <w:lang w:val="en-US"/>
        </w:rPr>
        <w:t xml:space="preserve">as born on </w:t>
      </w:r>
      <w:r w:rsidRPr="00FC42A5">
        <w:rPr>
          <w:rFonts w:ascii="Times New Roman" w:hAnsi="Times New Roman" w:cs="Times New Roman"/>
          <w:lang w:val="en-US"/>
        </w:rPr>
        <w:t xml:space="preserve">the 17th of </w:t>
      </w:r>
      <w:r w:rsidR="00553C3C" w:rsidRPr="00FC42A5">
        <w:rPr>
          <w:rFonts w:ascii="Times New Roman" w:hAnsi="Times New Roman" w:cs="Times New Roman"/>
          <w:lang w:val="en-US"/>
        </w:rPr>
        <w:t>October</w:t>
      </w:r>
      <w:proofErr w:type="gramStart"/>
      <w:r w:rsidR="00553C3C" w:rsidRPr="00FC42A5">
        <w:rPr>
          <w:rFonts w:ascii="Times New Roman" w:hAnsi="Times New Roman" w:cs="Times New Roman"/>
          <w:lang w:val="en-US"/>
        </w:rPr>
        <w:t>,1960</w:t>
      </w:r>
      <w:proofErr w:type="gramEnd"/>
      <w:r w:rsidR="00553C3C" w:rsidRPr="00FC42A5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553C3C" w:rsidRPr="00FC42A5">
        <w:rPr>
          <w:rFonts w:ascii="Times New Roman" w:hAnsi="Times New Roman" w:cs="Times New Roman"/>
          <w:lang w:val="en-US"/>
        </w:rPr>
        <w:t>Bykhov</w:t>
      </w:r>
      <w:proofErr w:type="spellEnd"/>
      <w:r w:rsidR="00553C3C" w:rsidRPr="00FC42A5">
        <w:rPr>
          <w:rFonts w:ascii="Times New Roman" w:hAnsi="Times New Roman" w:cs="Times New Roman"/>
          <w:lang w:val="en-US"/>
        </w:rPr>
        <w:t xml:space="preserve"> of the </w:t>
      </w:r>
      <w:proofErr w:type="spellStart"/>
      <w:r w:rsidR="00553C3C" w:rsidRPr="00FC42A5">
        <w:rPr>
          <w:rFonts w:ascii="Times New Roman" w:hAnsi="Times New Roman" w:cs="Times New Roman"/>
          <w:lang w:val="en-US"/>
        </w:rPr>
        <w:t>Mogilyov</w:t>
      </w:r>
      <w:r w:rsidRPr="00FC42A5">
        <w:rPr>
          <w:rFonts w:ascii="Times New Roman" w:hAnsi="Times New Roman" w:cs="Times New Roman"/>
          <w:lang w:val="en-US"/>
        </w:rPr>
        <w:t>region</w:t>
      </w:r>
      <w:proofErr w:type="spellEnd"/>
      <w:r w:rsidR="00553C3C" w:rsidRPr="00FC42A5">
        <w:rPr>
          <w:rFonts w:ascii="Times New Roman" w:hAnsi="Times New Roman" w:cs="Times New Roman"/>
          <w:lang w:val="en-US"/>
        </w:rPr>
        <w:t xml:space="preserve">. </w:t>
      </w:r>
      <w:r w:rsidRPr="00FC42A5">
        <w:rPr>
          <w:rFonts w:ascii="Times New Roman" w:hAnsi="Times New Roman" w:cs="Times New Roman"/>
          <w:lang w:val="en-US"/>
        </w:rPr>
        <w:t>Having graduated from Gomel State University</w:t>
      </w:r>
      <w:r w:rsidR="0045382C" w:rsidRPr="00FC42A5">
        <w:rPr>
          <w:rFonts w:ascii="Times New Roman" w:hAnsi="Times New Roman" w:cs="Times New Roman"/>
          <w:lang w:val="en-US"/>
        </w:rPr>
        <w:t xml:space="preserve"> in 1983, she had worked</w:t>
      </w:r>
      <w:r w:rsidR="006B2951" w:rsidRPr="00FC42A5">
        <w:rPr>
          <w:rFonts w:ascii="Times New Roman" w:hAnsi="Times New Roman" w:cs="Times New Roman"/>
          <w:lang w:val="en-US"/>
        </w:rPr>
        <w:t xml:space="preserve"> at the RSRUE «The Institute of Radiology»</w:t>
      </w:r>
      <w:r w:rsidR="006736D1" w:rsidRPr="00FC42A5">
        <w:rPr>
          <w:rFonts w:ascii="Times New Roman" w:hAnsi="Times New Roman" w:cs="Times New Roman"/>
          <w:lang w:val="en-US"/>
        </w:rPr>
        <w:t>,s</w:t>
      </w:r>
      <w:r w:rsidR="006B2951" w:rsidRPr="00FC42A5">
        <w:rPr>
          <w:rFonts w:ascii="Times New Roman" w:hAnsi="Times New Roman" w:cs="Times New Roman"/>
          <w:lang w:val="en-US"/>
        </w:rPr>
        <w:t xml:space="preserve">ince 2002, the </w:t>
      </w:r>
      <w:r w:rsidR="006736D1" w:rsidRPr="00FC42A5">
        <w:rPr>
          <w:rFonts w:ascii="Times New Roman" w:hAnsi="Times New Roman" w:cs="Times New Roman"/>
          <w:lang w:val="en-US"/>
        </w:rPr>
        <w:t>C</w:t>
      </w:r>
      <w:r w:rsidR="006B2951" w:rsidRPr="00FC42A5">
        <w:rPr>
          <w:rFonts w:ascii="Times New Roman" w:hAnsi="Times New Roman" w:cs="Times New Roman"/>
          <w:lang w:val="en-US"/>
        </w:rPr>
        <w:t xml:space="preserve">hief of </w:t>
      </w:r>
      <w:r w:rsidR="00FC42A5">
        <w:rPr>
          <w:rFonts w:ascii="Times New Roman" w:hAnsi="Times New Roman" w:cs="Times New Roman"/>
          <w:lang w:val="en-US"/>
        </w:rPr>
        <w:t>D</w:t>
      </w:r>
      <w:r w:rsidR="006B2951" w:rsidRPr="00FC42A5">
        <w:rPr>
          <w:rFonts w:ascii="Times New Roman" w:hAnsi="Times New Roman" w:cs="Times New Roman"/>
          <w:lang w:val="en-US"/>
        </w:rPr>
        <w:t xml:space="preserve">epartment of </w:t>
      </w:r>
      <w:r w:rsidR="00FC42A5">
        <w:rPr>
          <w:rFonts w:ascii="Times New Roman" w:hAnsi="Times New Roman" w:cs="Times New Roman"/>
          <w:lang w:val="en-US"/>
        </w:rPr>
        <w:t>R</w:t>
      </w:r>
      <w:r w:rsidR="006B2951" w:rsidRPr="00FC42A5">
        <w:rPr>
          <w:rFonts w:ascii="Times New Roman" w:hAnsi="Times New Roman" w:cs="Times New Roman"/>
          <w:lang w:val="en-US"/>
        </w:rPr>
        <w:t xml:space="preserve">adiology of the Gomel </w:t>
      </w:r>
      <w:r w:rsidR="006736D1" w:rsidRPr="00FC42A5">
        <w:rPr>
          <w:rFonts w:ascii="Times New Roman" w:hAnsi="Times New Roman" w:cs="Times New Roman"/>
          <w:lang w:val="en-US"/>
        </w:rPr>
        <w:t>R</w:t>
      </w:r>
      <w:r w:rsidR="006B2951" w:rsidRPr="00FC42A5">
        <w:rPr>
          <w:rFonts w:ascii="Times New Roman" w:hAnsi="Times New Roman" w:cs="Times New Roman"/>
          <w:lang w:val="en-US"/>
        </w:rPr>
        <w:t xml:space="preserve">egional </w:t>
      </w:r>
      <w:r w:rsidR="006736D1" w:rsidRPr="00FC42A5">
        <w:rPr>
          <w:rFonts w:ascii="Times New Roman" w:hAnsi="Times New Roman" w:cs="Times New Roman"/>
          <w:lang w:val="en-US"/>
        </w:rPr>
        <w:t>S</w:t>
      </w:r>
      <w:r w:rsidR="006B2951" w:rsidRPr="00FC42A5">
        <w:rPr>
          <w:rFonts w:ascii="Times New Roman" w:hAnsi="Times New Roman" w:cs="Times New Roman"/>
          <w:lang w:val="en-US"/>
        </w:rPr>
        <w:t xml:space="preserve">tation of </w:t>
      </w:r>
      <w:r w:rsidR="006736D1" w:rsidRPr="00FC42A5">
        <w:rPr>
          <w:rFonts w:ascii="Times New Roman" w:hAnsi="Times New Roman" w:cs="Times New Roman"/>
          <w:lang w:val="en-US"/>
        </w:rPr>
        <w:t>A</w:t>
      </w:r>
      <w:r w:rsidR="006B2951" w:rsidRPr="00FC42A5">
        <w:rPr>
          <w:rFonts w:ascii="Times New Roman" w:hAnsi="Times New Roman" w:cs="Times New Roman"/>
          <w:lang w:val="en-US"/>
        </w:rPr>
        <w:t xml:space="preserve">griculture. Since 2005 she </w:t>
      </w:r>
      <w:r w:rsidR="006736D1" w:rsidRPr="00FC42A5">
        <w:rPr>
          <w:rFonts w:ascii="Times New Roman" w:hAnsi="Times New Roman" w:cs="Times New Roman"/>
          <w:lang w:val="en-US"/>
        </w:rPr>
        <w:t>was at the head of L</w:t>
      </w:r>
      <w:r w:rsidR="006B2951" w:rsidRPr="00FC42A5">
        <w:rPr>
          <w:rFonts w:ascii="Times New Roman" w:hAnsi="Times New Roman" w:cs="Times New Roman"/>
          <w:lang w:val="en-US"/>
        </w:rPr>
        <w:t xml:space="preserve">aboratory of </w:t>
      </w:r>
      <w:r w:rsidR="006736D1" w:rsidRPr="00FC42A5">
        <w:rPr>
          <w:rFonts w:ascii="Times New Roman" w:hAnsi="Times New Roman" w:cs="Times New Roman"/>
          <w:lang w:val="en-US"/>
        </w:rPr>
        <w:t>R</w:t>
      </w:r>
      <w:r w:rsidR="006B2951" w:rsidRPr="00FC42A5">
        <w:rPr>
          <w:rFonts w:ascii="Times New Roman" w:hAnsi="Times New Roman" w:cs="Times New Roman"/>
          <w:lang w:val="en-US"/>
        </w:rPr>
        <w:t xml:space="preserve">adioecology of </w:t>
      </w:r>
      <w:r w:rsidR="006736D1" w:rsidRPr="00FC42A5">
        <w:rPr>
          <w:rFonts w:ascii="Times New Roman" w:hAnsi="Times New Roman" w:cs="Times New Roman"/>
          <w:lang w:val="en-US"/>
        </w:rPr>
        <w:t>P</w:t>
      </w:r>
      <w:r w:rsidR="006B2951" w:rsidRPr="00FC42A5">
        <w:rPr>
          <w:rFonts w:ascii="Times New Roman" w:hAnsi="Times New Roman" w:cs="Times New Roman"/>
          <w:lang w:val="en-US"/>
        </w:rPr>
        <w:t xml:space="preserve">eat </w:t>
      </w:r>
      <w:r w:rsidR="006736D1" w:rsidRPr="00FC42A5">
        <w:rPr>
          <w:rFonts w:ascii="Times New Roman" w:hAnsi="Times New Roman" w:cs="Times New Roman"/>
          <w:lang w:val="en-US"/>
        </w:rPr>
        <w:t>S</w:t>
      </w:r>
      <w:r w:rsidR="006B2951" w:rsidRPr="00FC42A5">
        <w:rPr>
          <w:rFonts w:ascii="Times New Roman" w:hAnsi="Times New Roman" w:cs="Times New Roman"/>
          <w:lang w:val="en-US"/>
        </w:rPr>
        <w:t xml:space="preserve">oils, </w:t>
      </w:r>
      <w:r w:rsidR="006736D1" w:rsidRPr="00FC42A5">
        <w:rPr>
          <w:rFonts w:ascii="Times New Roman" w:hAnsi="Times New Roman" w:cs="Times New Roman"/>
          <w:lang w:val="en-US"/>
        </w:rPr>
        <w:t xml:space="preserve">since 2009 </w:t>
      </w:r>
      <w:r w:rsidR="006B2951" w:rsidRPr="00FC42A5">
        <w:rPr>
          <w:rFonts w:ascii="Times New Roman" w:hAnsi="Times New Roman" w:cs="Times New Roman"/>
          <w:lang w:val="en-US"/>
        </w:rPr>
        <w:t xml:space="preserve">– </w:t>
      </w:r>
      <w:r w:rsidR="006736D1" w:rsidRPr="00FC42A5">
        <w:rPr>
          <w:rFonts w:ascii="Times New Roman" w:hAnsi="Times New Roman" w:cs="Times New Roman"/>
          <w:lang w:val="en-US"/>
        </w:rPr>
        <w:t>of Laboratory of the Mass Analysis. Since 2012 she is the Associate professor of the Department of Human and Animal Physiology of the Gomel State University.</w:t>
      </w:r>
    </w:p>
    <w:p w:rsidR="00FC42A5" w:rsidRPr="00FC42A5" w:rsidRDefault="00FC42A5" w:rsidP="00FC42A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FC42A5">
        <w:rPr>
          <w:rFonts w:ascii="Times New Roman" w:hAnsi="Times New Roman" w:cs="Times New Roman"/>
          <w:lang w:val="en-US"/>
        </w:rPr>
        <w:t xml:space="preserve">Sphere of scientific interests: radioecology, </w:t>
      </w:r>
      <w:proofErr w:type="spellStart"/>
      <w:r w:rsidRPr="00FC42A5">
        <w:rPr>
          <w:rFonts w:ascii="Times New Roman" w:hAnsi="Times New Roman" w:cs="Times New Roman"/>
          <w:lang w:val="en-US"/>
        </w:rPr>
        <w:t>agrochemistry</w:t>
      </w:r>
      <w:proofErr w:type="spellEnd"/>
      <w:r w:rsidRPr="00FC42A5">
        <w:rPr>
          <w:rFonts w:ascii="Times New Roman" w:hAnsi="Times New Roman" w:cs="Times New Roman"/>
          <w:lang w:val="en-US"/>
        </w:rPr>
        <w:t>, physiology, immunology. She is author more than 50 publications.</w:t>
      </w:r>
    </w:p>
    <w:p w:rsidR="00FC42A5" w:rsidRPr="00FC42A5" w:rsidRDefault="00FC42A5" w:rsidP="00A16978">
      <w:pPr>
        <w:shd w:val="clear" w:color="auto" w:fill="FFFFFF"/>
        <w:spacing w:line="240" w:lineRule="exact"/>
        <w:ind w:right="54"/>
        <w:jc w:val="both"/>
        <w:outlineLvl w:val="0"/>
        <w:rPr>
          <w:rFonts w:ascii="Times New Roman" w:hAnsi="Times New Roman" w:cs="Times New Roman"/>
          <w:lang w:val="en-US"/>
        </w:rPr>
      </w:pPr>
    </w:p>
    <w:p w:rsidR="00553C3C" w:rsidRPr="001A1CAF" w:rsidRDefault="00FC42A5" w:rsidP="00FC42A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1CAF">
        <w:rPr>
          <w:rFonts w:ascii="Times New Roman" w:hAnsi="Times New Roman" w:cs="Times New Roman"/>
          <w:lang w:val="en-US"/>
        </w:rPr>
        <w:t>P</w:t>
      </w:r>
      <w:proofErr w:type="spellStart"/>
      <w:r w:rsidR="00553C3C" w:rsidRPr="001A1CAF">
        <w:rPr>
          <w:rFonts w:ascii="Times New Roman" w:hAnsi="Times New Roman" w:cs="Times New Roman"/>
        </w:rPr>
        <w:t>ublications</w:t>
      </w:r>
      <w:proofErr w:type="spellEnd"/>
      <w:r w:rsidR="00553C3C" w:rsidRPr="001A1CAF">
        <w:rPr>
          <w:rFonts w:ascii="Times New Roman" w:hAnsi="Times New Roman" w:cs="Times New Roman"/>
        </w:rPr>
        <w:t>:</w:t>
      </w:r>
    </w:p>
    <w:p w:rsidR="00553C3C" w:rsidRPr="001A1CAF" w:rsidRDefault="00553C3C" w:rsidP="00FC42A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Look w:val="0000"/>
      </w:tblPr>
      <w:tblGrid>
        <w:gridCol w:w="9571"/>
      </w:tblGrid>
      <w:tr w:rsidR="00553C3C" w:rsidRPr="00D5048B" w:rsidTr="001A004D">
        <w:tc>
          <w:tcPr>
            <w:tcW w:w="5000" w:type="pct"/>
          </w:tcPr>
          <w:p w:rsidR="00553C3C" w:rsidRPr="001776D4" w:rsidRDefault="00FC42A5" w:rsidP="001776D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776D4">
              <w:rPr>
                <w:rFonts w:ascii="Times New Roman" w:hAnsi="Times New Roman" w:cs="Times New Roman"/>
                <w:i/>
                <w:lang w:val="en-US"/>
              </w:rPr>
              <w:t>1.</w:t>
            </w:r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Bogdevich</w:t>
            </w:r>
            <w:proofErr w:type="gramEnd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 I.M., </w:t>
            </w:r>
            <w:proofErr w:type="spellStart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Podoljak</w:t>
            </w:r>
            <w:proofErr w:type="spellEnd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 A.G., </w:t>
            </w:r>
            <w:proofErr w:type="spellStart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Arastovich</w:t>
            </w:r>
            <w:proofErr w:type="spellEnd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 T.V.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Increase 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fertility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soils – the basic way to </w:t>
            </w:r>
            <w:r w:rsidR="001A1CAF" w:rsidRPr="001776D4">
              <w:rPr>
                <w:rFonts w:ascii="Times New Roman" w:hAnsi="Times New Roman" w:cs="Times New Roman"/>
                <w:lang w:val="en-US"/>
              </w:rPr>
              <w:t>decrease radioactive contamination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of forages//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Agriculture and protection of plants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—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2003.№6. — </w:t>
            </w:r>
            <w:r w:rsidR="001776D4">
              <w:rPr>
                <w:rFonts w:ascii="Times New Roman" w:hAnsi="Times New Roman" w:cs="Times New Roman"/>
                <w:lang w:val="en-US"/>
              </w:rPr>
              <w:t>PP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>. 14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-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>16.</w:t>
            </w:r>
          </w:p>
        </w:tc>
      </w:tr>
      <w:tr w:rsidR="00553C3C" w:rsidRPr="001776D4" w:rsidTr="001A004D">
        <w:tc>
          <w:tcPr>
            <w:tcW w:w="5000" w:type="pct"/>
          </w:tcPr>
          <w:p w:rsidR="00553C3C" w:rsidRPr="001776D4" w:rsidRDefault="00FC42A5" w:rsidP="001776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776D4">
              <w:rPr>
                <w:rFonts w:ascii="Times New Roman" w:hAnsi="Times New Roman" w:cs="Times New Roman"/>
                <w:i/>
                <w:lang w:val="en-US"/>
              </w:rPr>
              <w:t>2.</w:t>
            </w:r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Arastovich</w:t>
            </w:r>
            <w:proofErr w:type="gramEnd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 T.V.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Influence of properties of soils on process of vertical migration </w:t>
            </w:r>
            <w:r w:rsidR="001776D4">
              <w:rPr>
                <w:rFonts w:ascii="Times New Roman" w:hAnsi="Times New Roman" w:cs="Times New Roman"/>
                <w:lang w:val="en-US"/>
              </w:rPr>
              <w:t xml:space="preserve">of 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radio</w:t>
            </w:r>
            <w:r w:rsidR="001776D4">
              <w:rPr>
                <w:rFonts w:ascii="Times New Roman" w:hAnsi="Times New Roman" w:cs="Times New Roman"/>
                <w:lang w:val="en-US"/>
              </w:rPr>
              <w:t>nuclides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.//News </w:t>
            </w:r>
            <w:r w:rsidR="001776D4">
              <w:rPr>
                <w:rFonts w:ascii="Times New Roman" w:hAnsi="Times New Roman" w:cs="Times New Roman"/>
                <w:lang w:val="en-US"/>
              </w:rPr>
              <w:t xml:space="preserve">of </w:t>
            </w:r>
            <w:proofErr w:type="spellStart"/>
            <w:r w:rsidR="001776D4">
              <w:rPr>
                <w:rFonts w:ascii="Times New Roman" w:hAnsi="Times New Roman" w:cs="Times New Roman"/>
                <w:lang w:val="en-US"/>
              </w:rPr>
              <w:t>NathionalA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>cademies</w:t>
            </w:r>
            <w:proofErr w:type="spellEnd"/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of Sciences of Belarus. </w:t>
            </w:r>
            <w:r w:rsidR="001776D4">
              <w:rPr>
                <w:rFonts w:ascii="Times New Roman" w:hAnsi="Times New Roman" w:cs="Times New Roman"/>
                <w:lang w:val="en-US"/>
              </w:rPr>
              <w:t>S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eries </w:t>
            </w:r>
            <w:r w:rsidR="001776D4">
              <w:rPr>
                <w:rFonts w:ascii="Times New Roman" w:hAnsi="Times New Roman" w:cs="Times New Roman"/>
                <w:lang w:val="en-US"/>
              </w:rPr>
              <w:t>A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grarian </w:t>
            </w:r>
            <w:bookmarkStart w:id="0" w:name="_GoBack"/>
            <w:bookmarkEnd w:id="0"/>
            <w:r w:rsidR="001776D4" w:rsidRPr="001776D4">
              <w:rPr>
                <w:rFonts w:ascii="Times New Roman" w:hAnsi="Times New Roman" w:cs="Times New Roman"/>
                <w:lang w:val="en-US"/>
              </w:rPr>
              <w:t>Sciences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—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2004. №2 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—</w:t>
            </w:r>
            <w:r w:rsidR="001776D4">
              <w:rPr>
                <w:rFonts w:ascii="Times New Roman" w:hAnsi="Times New Roman" w:cs="Times New Roman"/>
                <w:lang w:val="en-US"/>
              </w:rPr>
              <w:t>PP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>. 62</w:t>
            </w:r>
            <w:r w:rsidR="001776D4">
              <w:rPr>
                <w:rFonts w:ascii="Times New Roman" w:hAnsi="Times New Roman" w:cs="Times New Roman"/>
                <w:lang w:val="en-US"/>
              </w:rPr>
              <w:t>-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>65.</w:t>
            </w:r>
          </w:p>
        </w:tc>
      </w:tr>
      <w:tr w:rsidR="00553C3C" w:rsidRPr="001776D4" w:rsidTr="001A004D">
        <w:tc>
          <w:tcPr>
            <w:tcW w:w="5000" w:type="pct"/>
          </w:tcPr>
          <w:p w:rsidR="00553C3C" w:rsidRPr="001776D4" w:rsidRDefault="00FC42A5" w:rsidP="001776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776D4">
              <w:rPr>
                <w:rFonts w:ascii="Times New Roman" w:hAnsi="Times New Roman" w:cs="Times New Roman"/>
                <w:i/>
                <w:lang w:val="en-US"/>
              </w:rPr>
              <w:t>3.</w:t>
            </w:r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Bogdevich</w:t>
            </w:r>
            <w:proofErr w:type="gramEnd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 I.M., </w:t>
            </w:r>
            <w:proofErr w:type="spellStart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Podoljak</w:t>
            </w:r>
            <w:proofErr w:type="spellEnd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 A.G., </w:t>
            </w:r>
            <w:proofErr w:type="spellStart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Arastovich</w:t>
            </w:r>
            <w:proofErr w:type="spellEnd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T.V.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Radical</w:t>
            </w:r>
            <w:proofErr w:type="spellEnd"/>
            <w:r w:rsidR="001776D4" w:rsidRPr="001776D4">
              <w:rPr>
                <w:rFonts w:ascii="Times New Roman" w:hAnsi="Times New Roman" w:cs="Times New Roman"/>
                <w:lang w:val="en-US"/>
              </w:rPr>
              <w:t xml:space="preserve"> improvement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meadows on </w:t>
            </w:r>
            <w:r w:rsidR="001776D4">
              <w:rPr>
                <w:rFonts w:ascii="Times New Roman" w:hAnsi="Times New Roman" w:cs="Times New Roman"/>
                <w:lang w:val="en-US"/>
              </w:rPr>
              <w:t xml:space="preserve">territories of 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radioactive contamination</w:t>
            </w:r>
            <w:r w:rsidR="001776D4">
              <w:rPr>
                <w:rFonts w:ascii="Times New Roman" w:hAnsi="Times New Roman" w:cs="Times New Roman"/>
                <w:lang w:val="en-US"/>
              </w:rPr>
              <w:t>.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//Belarus </w:t>
            </w:r>
            <w:r w:rsidR="001776D4">
              <w:rPr>
                <w:rFonts w:ascii="Times New Roman" w:hAnsi="Times New Roman" w:cs="Times New Roman"/>
                <w:lang w:val="en-US"/>
              </w:rPr>
              <w:t>a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griculture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—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2004</w:t>
            </w:r>
            <w:r w:rsidR="001776D4">
              <w:rPr>
                <w:rFonts w:ascii="Times New Roman" w:hAnsi="Times New Roman" w:cs="Times New Roman"/>
                <w:lang w:val="en-US"/>
              </w:rPr>
              <w:t>,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2 (22). </w:t>
            </w:r>
            <w:r w:rsidR="001776D4">
              <w:rPr>
                <w:rFonts w:ascii="Times New Roman" w:hAnsi="Times New Roman" w:cs="Times New Roman"/>
                <w:lang w:val="en-US"/>
              </w:rPr>
              <w:t>PP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>. 15</w:t>
            </w:r>
            <w:r w:rsidR="001776D4">
              <w:rPr>
                <w:rFonts w:ascii="Times New Roman" w:hAnsi="Times New Roman" w:cs="Times New Roman"/>
                <w:lang w:val="en-US"/>
              </w:rPr>
              <w:t>-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>16.</w:t>
            </w:r>
          </w:p>
        </w:tc>
      </w:tr>
      <w:tr w:rsidR="00553C3C" w:rsidRPr="001776D4" w:rsidTr="001A004D">
        <w:tc>
          <w:tcPr>
            <w:tcW w:w="5000" w:type="pct"/>
          </w:tcPr>
          <w:p w:rsidR="00553C3C" w:rsidRPr="001776D4" w:rsidRDefault="00FC42A5" w:rsidP="001776D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776D4">
              <w:rPr>
                <w:rFonts w:ascii="Times New Roman" w:hAnsi="Times New Roman" w:cs="Times New Roman"/>
                <w:i/>
                <w:lang w:val="en-US"/>
              </w:rPr>
              <w:t>4.</w:t>
            </w:r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Bogdevich</w:t>
            </w:r>
            <w:proofErr w:type="gramEnd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 I.M., </w:t>
            </w:r>
            <w:proofErr w:type="spellStart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Podoljak</w:t>
            </w:r>
            <w:proofErr w:type="spellEnd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 A.G., </w:t>
            </w:r>
            <w:proofErr w:type="spellStart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Arastovich</w:t>
            </w:r>
            <w:proofErr w:type="spellEnd"/>
            <w:r w:rsidR="00553C3C" w:rsidRPr="001776D4">
              <w:rPr>
                <w:rFonts w:ascii="Times New Roman" w:hAnsi="Times New Roman" w:cs="Times New Roman"/>
                <w:i/>
              </w:rPr>
              <w:t>Т</w:t>
            </w:r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="00553C3C" w:rsidRPr="001776D4">
              <w:rPr>
                <w:rFonts w:ascii="Times New Roman" w:hAnsi="Times New Roman" w:cs="Times New Roman"/>
                <w:i/>
              </w:rPr>
              <w:t>В</w:t>
            </w:r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Zhdanovich</w:t>
            </w:r>
            <w:r w:rsidR="001776D4">
              <w:rPr>
                <w:rFonts w:ascii="Times New Roman" w:hAnsi="Times New Roman" w:cs="Times New Roman"/>
                <w:i/>
                <w:lang w:val="en-US"/>
              </w:rPr>
              <w:t>V.P</w:t>
            </w:r>
            <w:proofErr w:type="spellEnd"/>
            <w:r w:rsidR="001776D4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Dependence of accumulation </w:t>
            </w:r>
            <w:r w:rsidR="00553C3C" w:rsidRPr="001776D4">
              <w:rPr>
                <w:rFonts w:ascii="Times New Roman" w:hAnsi="Times New Roman" w:cs="Times New Roman"/>
                <w:vertAlign w:val="superscript"/>
                <w:lang w:val="en-US"/>
              </w:rPr>
              <w:t>137</w:t>
            </w:r>
            <w:r w:rsidR="001776D4">
              <w:rPr>
                <w:rFonts w:ascii="Times New Roman" w:hAnsi="Times New Roman" w:cs="Times New Roman"/>
                <w:lang w:val="en-US"/>
              </w:rPr>
              <w:t>C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s </w:t>
            </w:r>
            <w:r w:rsidR="001776D4">
              <w:rPr>
                <w:rFonts w:ascii="Times New Roman" w:hAnsi="Times New Roman" w:cs="Times New Roman"/>
                <w:lang w:val="en-US"/>
              </w:rPr>
              <w:t>a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nd </w:t>
            </w:r>
            <w:r w:rsidR="00553C3C" w:rsidRPr="001776D4">
              <w:rPr>
                <w:rFonts w:ascii="Times New Roman" w:hAnsi="Times New Roman" w:cs="Times New Roman"/>
                <w:vertAlign w:val="superscript"/>
                <w:lang w:val="en-US"/>
              </w:rPr>
              <w:t>90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Sr </w:t>
            </w:r>
            <w:r w:rsidR="001776D4">
              <w:rPr>
                <w:rFonts w:ascii="Times New Roman" w:hAnsi="Times New Roman" w:cs="Times New Roman"/>
                <w:lang w:val="en-US"/>
              </w:rPr>
              <w:t>i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n grasses forages from degree </w:t>
            </w:r>
            <w:r w:rsidR="001776D4">
              <w:rPr>
                <w:rFonts w:ascii="Times New Roman" w:hAnsi="Times New Roman" w:cs="Times New Roman"/>
                <w:lang w:val="en-US"/>
              </w:rPr>
              <w:t>f</w:t>
            </w:r>
            <w:r w:rsidR="001776D4" w:rsidRPr="001776D4">
              <w:rPr>
                <w:rFonts w:ascii="Times New Roman" w:hAnsi="Times New Roman" w:cs="Times New Roman"/>
                <w:lang w:val="en-US"/>
              </w:rPr>
              <w:t>ertility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soils//Radiating biology. </w:t>
            </w:r>
            <w:r w:rsidR="001776D4">
              <w:rPr>
                <w:rFonts w:ascii="Times New Roman" w:hAnsi="Times New Roman" w:cs="Times New Roman"/>
                <w:lang w:val="en-US"/>
              </w:rPr>
              <w:t>R</w:t>
            </w:r>
            <w:r w:rsidR="001776D4" w:rsidRPr="00FC42A5">
              <w:rPr>
                <w:rFonts w:ascii="Times New Roman" w:hAnsi="Times New Roman" w:cs="Times New Roman"/>
                <w:lang w:val="en-US"/>
              </w:rPr>
              <w:t>adioecology</w:t>
            </w:r>
            <w:r w:rsidR="001776D4">
              <w:rPr>
                <w:rFonts w:ascii="Times New Roman" w:hAnsi="Times New Roman" w:cs="Times New Roman"/>
                <w:lang w:val="en-US"/>
              </w:rPr>
              <w:t>.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— 2005, </w:t>
            </w:r>
            <w:r w:rsidR="00553C3C" w:rsidRPr="001776D4">
              <w:rPr>
                <w:rFonts w:ascii="Times New Roman" w:hAnsi="Times New Roman" w:cs="Times New Roman"/>
              </w:rPr>
              <w:t>т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.45, №2, </w:t>
            </w:r>
            <w:r w:rsidR="001776D4">
              <w:rPr>
                <w:rFonts w:ascii="Times New Roman" w:hAnsi="Times New Roman" w:cs="Times New Roman"/>
                <w:lang w:val="en-US"/>
              </w:rPr>
              <w:t>PP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. 241-247. </w:t>
            </w:r>
          </w:p>
        </w:tc>
      </w:tr>
      <w:tr w:rsidR="00553C3C" w:rsidRPr="00E65CB7" w:rsidTr="001A004D">
        <w:tc>
          <w:tcPr>
            <w:tcW w:w="5000" w:type="pct"/>
          </w:tcPr>
          <w:p w:rsidR="00553C3C" w:rsidRPr="001776D4" w:rsidRDefault="00FC42A5" w:rsidP="00E65CB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776D4">
              <w:rPr>
                <w:rFonts w:ascii="Times New Roman" w:hAnsi="Times New Roman" w:cs="Times New Roman"/>
                <w:i/>
                <w:lang w:val="en-US"/>
              </w:rPr>
              <w:t>5.</w:t>
            </w:r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Arastovich</w:t>
            </w:r>
            <w:proofErr w:type="gramEnd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 xml:space="preserve"> T.V., </w:t>
            </w:r>
            <w:proofErr w:type="spellStart"/>
            <w:r w:rsidR="00553C3C" w:rsidRPr="001776D4">
              <w:rPr>
                <w:rFonts w:ascii="Times New Roman" w:hAnsi="Times New Roman" w:cs="Times New Roman"/>
                <w:i/>
                <w:lang w:val="en-US"/>
              </w:rPr>
              <w:t>Suzko</w:t>
            </w:r>
            <w:r w:rsidR="00E65CB7" w:rsidRPr="00E65CB7">
              <w:rPr>
                <w:rFonts w:ascii="Times New Roman" w:hAnsi="Times New Roman" w:cs="Times New Roman"/>
                <w:i/>
                <w:caps/>
                <w:lang w:val="en-US"/>
              </w:rPr>
              <w:t>o.v</w:t>
            </w:r>
            <w:proofErr w:type="spellEnd"/>
            <w:r w:rsidR="00E65CB7" w:rsidRPr="00E65CB7">
              <w:rPr>
                <w:rFonts w:ascii="Times New Roman" w:hAnsi="Times New Roman" w:cs="Times New Roman"/>
                <w:i/>
                <w:caps/>
                <w:lang w:val="en-US"/>
              </w:rPr>
              <w:t>.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Features of use of </w:t>
            </w:r>
            <w:r w:rsidR="00E65CB7">
              <w:rPr>
                <w:rFonts w:ascii="Times New Roman" w:hAnsi="Times New Roman" w:cs="Times New Roman"/>
                <w:lang w:val="en-US"/>
              </w:rPr>
              <w:t>p</w:t>
            </w:r>
            <w:r w:rsidR="00E65CB7" w:rsidRPr="00FC42A5">
              <w:rPr>
                <w:rFonts w:ascii="Times New Roman" w:hAnsi="Times New Roman" w:cs="Times New Roman"/>
                <w:lang w:val="en-US"/>
              </w:rPr>
              <w:t xml:space="preserve">eat </w:t>
            </w:r>
            <w:proofErr w:type="spellStart"/>
            <w:r w:rsidR="00E65CB7">
              <w:rPr>
                <w:rFonts w:ascii="Times New Roman" w:hAnsi="Times New Roman" w:cs="Times New Roman"/>
                <w:lang w:val="en-US"/>
              </w:rPr>
              <w:t>s</w:t>
            </w:r>
            <w:r w:rsidR="00E65CB7" w:rsidRPr="00FC42A5">
              <w:rPr>
                <w:rFonts w:ascii="Times New Roman" w:hAnsi="Times New Roman" w:cs="Times New Roman"/>
                <w:lang w:val="en-US"/>
              </w:rPr>
              <w:t>oils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>soils</w:t>
            </w:r>
            <w:proofErr w:type="spellEnd"/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 at radioactive </w:t>
            </w:r>
            <w:r w:rsidR="00E65CB7" w:rsidRPr="001776D4">
              <w:rPr>
                <w:rFonts w:ascii="Times New Roman" w:hAnsi="Times New Roman" w:cs="Times New Roman"/>
                <w:lang w:val="en-US"/>
              </w:rPr>
              <w:t>contamination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>//the Bulletin of the Russian army medical college /</w:t>
            </w:r>
            <w:r w:rsidR="00E65CB7">
              <w:rPr>
                <w:rFonts w:ascii="Times New Roman" w:hAnsi="Times New Roman" w:cs="Times New Roman"/>
                <w:lang w:val="en-US"/>
              </w:rPr>
              <w:t>P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 xml:space="preserve">art 1. № 3 (23), 2008. – </w:t>
            </w:r>
            <w:r w:rsidR="00E65CB7">
              <w:rPr>
                <w:rFonts w:ascii="Times New Roman" w:hAnsi="Times New Roman" w:cs="Times New Roman"/>
                <w:lang w:val="en-US"/>
              </w:rPr>
              <w:t>PP</w:t>
            </w:r>
            <w:r w:rsidR="00553C3C" w:rsidRPr="001776D4">
              <w:rPr>
                <w:rFonts w:ascii="Times New Roman" w:hAnsi="Times New Roman" w:cs="Times New Roman"/>
                <w:lang w:val="en-US"/>
              </w:rPr>
              <w:t>. 210-211.</w:t>
            </w:r>
          </w:p>
        </w:tc>
      </w:tr>
    </w:tbl>
    <w:p w:rsidR="00941C48" w:rsidRPr="001776D4" w:rsidRDefault="00941C48" w:rsidP="00A16978">
      <w:pPr>
        <w:shd w:val="clear" w:color="auto" w:fill="FFFFFF"/>
        <w:spacing w:line="240" w:lineRule="exact"/>
        <w:ind w:right="54"/>
        <w:jc w:val="both"/>
        <w:outlineLvl w:val="0"/>
        <w:rPr>
          <w:rFonts w:ascii="Times New Roman" w:hAnsi="Times New Roman" w:cs="Times New Roman"/>
          <w:lang w:val="en-US"/>
        </w:rPr>
      </w:pPr>
    </w:p>
    <w:sectPr w:rsidR="00941C48" w:rsidRPr="001776D4" w:rsidSect="0012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C3C"/>
    <w:rsid w:val="00001CFC"/>
    <w:rsid w:val="00003956"/>
    <w:rsid w:val="00005BCC"/>
    <w:rsid w:val="000204C2"/>
    <w:rsid w:val="00026437"/>
    <w:rsid w:val="00040EB3"/>
    <w:rsid w:val="00052F39"/>
    <w:rsid w:val="00064C1D"/>
    <w:rsid w:val="00066580"/>
    <w:rsid w:val="000669B1"/>
    <w:rsid w:val="000C0D96"/>
    <w:rsid w:val="000E03E7"/>
    <w:rsid w:val="000E3797"/>
    <w:rsid w:val="000F1A3A"/>
    <w:rsid w:val="000F1EA2"/>
    <w:rsid w:val="000F4ECE"/>
    <w:rsid w:val="00101AAF"/>
    <w:rsid w:val="0011251B"/>
    <w:rsid w:val="00120FD7"/>
    <w:rsid w:val="00156A07"/>
    <w:rsid w:val="00157916"/>
    <w:rsid w:val="00161E53"/>
    <w:rsid w:val="00165A2D"/>
    <w:rsid w:val="001776D4"/>
    <w:rsid w:val="00182301"/>
    <w:rsid w:val="00186D01"/>
    <w:rsid w:val="001879C4"/>
    <w:rsid w:val="001A10EC"/>
    <w:rsid w:val="001A1CAF"/>
    <w:rsid w:val="001A599F"/>
    <w:rsid w:val="001B6F8F"/>
    <w:rsid w:val="001C6AB3"/>
    <w:rsid w:val="001E2BDA"/>
    <w:rsid w:val="001E7095"/>
    <w:rsid w:val="001F6BAE"/>
    <w:rsid w:val="002009CC"/>
    <w:rsid w:val="00204925"/>
    <w:rsid w:val="00224016"/>
    <w:rsid w:val="00243F37"/>
    <w:rsid w:val="0024412F"/>
    <w:rsid w:val="002876F5"/>
    <w:rsid w:val="00290BDF"/>
    <w:rsid w:val="0029270E"/>
    <w:rsid w:val="002977ED"/>
    <w:rsid w:val="002F70FA"/>
    <w:rsid w:val="00306F23"/>
    <w:rsid w:val="00307562"/>
    <w:rsid w:val="0032234C"/>
    <w:rsid w:val="00375218"/>
    <w:rsid w:val="00375486"/>
    <w:rsid w:val="00375752"/>
    <w:rsid w:val="00396FBC"/>
    <w:rsid w:val="003B1044"/>
    <w:rsid w:val="003B732A"/>
    <w:rsid w:val="003E01AB"/>
    <w:rsid w:val="00410089"/>
    <w:rsid w:val="00410F87"/>
    <w:rsid w:val="0041154F"/>
    <w:rsid w:val="00414CB9"/>
    <w:rsid w:val="0041717F"/>
    <w:rsid w:val="00425D69"/>
    <w:rsid w:val="00431429"/>
    <w:rsid w:val="00440BCB"/>
    <w:rsid w:val="00445B3A"/>
    <w:rsid w:val="004469B9"/>
    <w:rsid w:val="00447E85"/>
    <w:rsid w:val="0045382C"/>
    <w:rsid w:val="0047027C"/>
    <w:rsid w:val="00475E7E"/>
    <w:rsid w:val="004A7FF0"/>
    <w:rsid w:val="004B44F3"/>
    <w:rsid w:val="004C0181"/>
    <w:rsid w:val="004C10BD"/>
    <w:rsid w:val="004C63BD"/>
    <w:rsid w:val="004D0FE0"/>
    <w:rsid w:val="004D5F1E"/>
    <w:rsid w:val="004F0D0D"/>
    <w:rsid w:val="004F1CF4"/>
    <w:rsid w:val="00505523"/>
    <w:rsid w:val="00506B8B"/>
    <w:rsid w:val="00511801"/>
    <w:rsid w:val="005211F2"/>
    <w:rsid w:val="005439AE"/>
    <w:rsid w:val="00552A49"/>
    <w:rsid w:val="00553C3C"/>
    <w:rsid w:val="005554AA"/>
    <w:rsid w:val="005662A9"/>
    <w:rsid w:val="00567CD8"/>
    <w:rsid w:val="005761CC"/>
    <w:rsid w:val="00576DDD"/>
    <w:rsid w:val="00586CEF"/>
    <w:rsid w:val="00591ECF"/>
    <w:rsid w:val="00593A3E"/>
    <w:rsid w:val="005B2F19"/>
    <w:rsid w:val="005D2A82"/>
    <w:rsid w:val="005D4943"/>
    <w:rsid w:val="005F4756"/>
    <w:rsid w:val="00601CB3"/>
    <w:rsid w:val="00602228"/>
    <w:rsid w:val="00603314"/>
    <w:rsid w:val="00606CEE"/>
    <w:rsid w:val="00611455"/>
    <w:rsid w:val="00621970"/>
    <w:rsid w:val="006255F9"/>
    <w:rsid w:val="00641529"/>
    <w:rsid w:val="00646E01"/>
    <w:rsid w:val="00671289"/>
    <w:rsid w:val="006736D1"/>
    <w:rsid w:val="00682A79"/>
    <w:rsid w:val="006A3935"/>
    <w:rsid w:val="006A3D7F"/>
    <w:rsid w:val="006A4DBA"/>
    <w:rsid w:val="006A7259"/>
    <w:rsid w:val="006B2951"/>
    <w:rsid w:val="006B57A4"/>
    <w:rsid w:val="006C4491"/>
    <w:rsid w:val="006E647A"/>
    <w:rsid w:val="00702C4A"/>
    <w:rsid w:val="0070675C"/>
    <w:rsid w:val="00706D07"/>
    <w:rsid w:val="007201D0"/>
    <w:rsid w:val="007373D1"/>
    <w:rsid w:val="00744E3F"/>
    <w:rsid w:val="00756D05"/>
    <w:rsid w:val="0078271D"/>
    <w:rsid w:val="00785F0E"/>
    <w:rsid w:val="007864CA"/>
    <w:rsid w:val="00791C3D"/>
    <w:rsid w:val="007A2B8C"/>
    <w:rsid w:val="007A46F0"/>
    <w:rsid w:val="007D0453"/>
    <w:rsid w:val="007D2D91"/>
    <w:rsid w:val="007E6925"/>
    <w:rsid w:val="007E7210"/>
    <w:rsid w:val="007F3A48"/>
    <w:rsid w:val="0080533F"/>
    <w:rsid w:val="0082094E"/>
    <w:rsid w:val="008217DC"/>
    <w:rsid w:val="008345F1"/>
    <w:rsid w:val="00840C8C"/>
    <w:rsid w:val="00844EEF"/>
    <w:rsid w:val="00850195"/>
    <w:rsid w:val="00860698"/>
    <w:rsid w:val="00867026"/>
    <w:rsid w:val="00884F9E"/>
    <w:rsid w:val="0089252D"/>
    <w:rsid w:val="00895318"/>
    <w:rsid w:val="008A711E"/>
    <w:rsid w:val="008A7797"/>
    <w:rsid w:val="008B3A6E"/>
    <w:rsid w:val="008E23C9"/>
    <w:rsid w:val="008E736C"/>
    <w:rsid w:val="008F5892"/>
    <w:rsid w:val="00927179"/>
    <w:rsid w:val="00941C48"/>
    <w:rsid w:val="0094463E"/>
    <w:rsid w:val="00944936"/>
    <w:rsid w:val="00957681"/>
    <w:rsid w:val="00975D0A"/>
    <w:rsid w:val="00975F1D"/>
    <w:rsid w:val="009924FE"/>
    <w:rsid w:val="009A22C9"/>
    <w:rsid w:val="009B10A7"/>
    <w:rsid w:val="009B11D8"/>
    <w:rsid w:val="009B33F1"/>
    <w:rsid w:val="009B5A61"/>
    <w:rsid w:val="009C4E39"/>
    <w:rsid w:val="009C5968"/>
    <w:rsid w:val="009D0E18"/>
    <w:rsid w:val="009E4891"/>
    <w:rsid w:val="009E70AF"/>
    <w:rsid w:val="00A00C0D"/>
    <w:rsid w:val="00A13609"/>
    <w:rsid w:val="00A15045"/>
    <w:rsid w:val="00A16E43"/>
    <w:rsid w:val="00A17CD7"/>
    <w:rsid w:val="00A23556"/>
    <w:rsid w:val="00A37EDC"/>
    <w:rsid w:val="00A4005A"/>
    <w:rsid w:val="00A468C1"/>
    <w:rsid w:val="00A53AE5"/>
    <w:rsid w:val="00A6545D"/>
    <w:rsid w:val="00A67724"/>
    <w:rsid w:val="00A72836"/>
    <w:rsid w:val="00A72CB9"/>
    <w:rsid w:val="00A74D32"/>
    <w:rsid w:val="00A80282"/>
    <w:rsid w:val="00A962CF"/>
    <w:rsid w:val="00AA1611"/>
    <w:rsid w:val="00AA5B36"/>
    <w:rsid w:val="00AC01EE"/>
    <w:rsid w:val="00AD7C75"/>
    <w:rsid w:val="00B0667A"/>
    <w:rsid w:val="00B10CF3"/>
    <w:rsid w:val="00B14C5E"/>
    <w:rsid w:val="00B17186"/>
    <w:rsid w:val="00B35CD8"/>
    <w:rsid w:val="00B417CF"/>
    <w:rsid w:val="00B43C72"/>
    <w:rsid w:val="00B50FF3"/>
    <w:rsid w:val="00B57BF2"/>
    <w:rsid w:val="00B626D9"/>
    <w:rsid w:val="00B65D1F"/>
    <w:rsid w:val="00B774D5"/>
    <w:rsid w:val="00B82AE4"/>
    <w:rsid w:val="00B851E5"/>
    <w:rsid w:val="00B94406"/>
    <w:rsid w:val="00B95538"/>
    <w:rsid w:val="00B97C32"/>
    <w:rsid w:val="00BA6A00"/>
    <w:rsid w:val="00BB0147"/>
    <w:rsid w:val="00BE5496"/>
    <w:rsid w:val="00C060E7"/>
    <w:rsid w:val="00C075B9"/>
    <w:rsid w:val="00C07D62"/>
    <w:rsid w:val="00C114BF"/>
    <w:rsid w:val="00C1191F"/>
    <w:rsid w:val="00C1697D"/>
    <w:rsid w:val="00C214C2"/>
    <w:rsid w:val="00C230B9"/>
    <w:rsid w:val="00C300B1"/>
    <w:rsid w:val="00C42A37"/>
    <w:rsid w:val="00C60599"/>
    <w:rsid w:val="00C73B3C"/>
    <w:rsid w:val="00C76FEC"/>
    <w:rsid w:val="00C80F0A"/>
    <w:rsid w:val="00C81F69"/>
    <w:rsid w:val="00C846EF"/>
    <w:rsid w:val="00C84B9F"/>
    <w:rsid w:val="00C85120"/>
    <w:rsid w:val="00C860E3"/>
    <w:rsid w:val="00C90D6A"/>
    <w:rsid w:val="00C96088"/>
    <w:rsid w:val="00CB2177"/>
    <w:rsid w:val="00CD5ED2"/>
    <w:rsid w:val="00D009D6"/>
    <w:rsid w:val="00D152EE"/>
    <w:rsid w:val="00D17766"/>
    <w:rsid w:val="00D45842"/>
    <w:rsid w:val="00D5048B"/>
    <w:rsid w:val="00D603F1"/>
    <w:rsid w:val="00D64BCE"/>
    <w:rsid w:val="00D83B59"/>
    <w:rsid w:val="00D90385"/>
    <w:rsid w:val="00D92029"/>
    <w:rsid w:val="00D97FBB"/>
    <w:rsid w:val="00DA4F47"/>
    <w:rsid w:val="00DB27D3"/>
    <w:rsid w:val="00DC196D"/>
    <w:rsid w:val="00DC2FAD"/>
    <w:rsid w:val="00DD561F"/>
    <w:rsid w:val="00DE409F"/>
    <w:rsid w:val="00DE6620"/>
    <w:rsid w:val="00E11C3A"/>
    <w:rsid w:val="00E12446"/>
    <w:rsid w:val="00E14D66"/>
    <w:rsid w:val="00E154B5"/>
    <w:rsid w:val="00E16338"/>
    <w:rsid w:val="00E200D9"/>
    <w:rsid w:val="00E4771C"/>
    <w:rsid w:val="00E5172B"/>
    <w:rsid w:val="00E570CE"/>
    <w:rsid w:val="00E62E2F"/>
    <w:rsid w:val="00E640F8"/>
    <w:rsid w:val="00E642A8"/>
    <w:rsid w:val="00E65CB7"/>
    <w:rsid w:val="00E66293"/>
    <w:rsid w:val="00E70F7F"/>
    <w:rsid w:val="00E742B4"/>
    <w:rsid w:val="00E77561"/>
    <w:rsid w:val="00E82AA0"/>
    <w:rsid w:val="00EC1B77"/>
    <w:rsid w:val="00EC4803"/>
    <w:rsid w:val="00ED7561"/>
    <w:rsid w:val="00ED7F25"/>
    <w:rsid w:val="00EE03A6"/>
    <w:rsid w:val="00EE31AB"/>
    <w:rsid w:val="00F01350"/>
    <w:rsid w:val="00F05B90"/>
    <w:rsid w:val="00F2059E"/>
    <w:rsid w:val="00F23CE2"/>
    <w:rsid w:val="00F25292"/>
    <w:rsid w:val="00F40E60"/>
    <w:rsid w:val="00F544B9"/>
    <w:rsid w:val="00F65D52"/>
    <w:rsid w:val="00F92754"/>
    <w:rsid w:val="00F94C92"/>
    <w:rsid w:val="00FA0074"/>
    <w:rsid w:val="00FA2FE9"/>
    <w:rsid w:val="00FA49E6"/>
    <w:rsid w:val="00FA6308"/>
    <w:rsid w:val="00FC42A5"/>
    <w:rsid w:val="00FC68E2"/>
    <w:rsid w:val="00FC6EBB"/>
    <w:rsid w:val="00FE0DF7"/>
    <w:rsid w:val="00FE2B93"/>
    <w:rsid w:val="00FE3138"/>
    <w:rsid w:val="00FE6EC4"/>
    <w:rsid w:val="00FE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Дроздов</cp:lastModifiedBy>
  <cp:revision>7</cp:revision>
  <dcterms:created xsi:type="dcterms:W3CDTF">2012-10-25T18:02:00Z</dcterms:created>
  <dcterms:modified xsi:type="dcterms:W3CDTF">2012-10-30T12:59:00Z</dcterms:modified>
</cp:coreProperties>
</file>