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14" w:rsidRDefault="00DD0414" w:rsidP="003C7C5F"/>
    <w:p w:rsidR="00934EF4" w:rsidRDefault="00934EF4" w:rsidP="003C7C5F"/>
    <w:p w:rsidR="003C7C5F" w:rsidRPr="00F27ACD" w:rsidRDefault="003C7C5F" w:rsidP="00430950">
      <w:pPr>
        <w:jc w:val="both"/>
        <w:rPr>
          <w:b/>
          <w:sz w:val="28"/>
          <w:szCs w:val="28"/>
        </w:rPr>
      </w:pPr>
      <w:r w:rsidRPr="00391263">
        <w:rPr>
          <w:b/>
          <w:sz w:val="28"/>
          <w:szCs w:val="28"/>
        </w:rPr>
        <w:t>Дата:</w:t>
      </w:r>
      <w:r w:rsidR="002A6F25">
        <w:rPr>
          <w:b/>
          <w:sz w:val="28"/>
          <w:szCs w:val="28"/>
        </w:rPr>
        <w:t xml:space="preserve"> 12</w:t>
      </w:r>
      <w:r w:rsidR="00F9032E">
        <w:rPr>
          <w:b/>
          <w:sz w:val="28"/>
          <w:szCs w:val="28"/>
        </w:rPr>
        <w:t>.02.2019</w:t>
      </w:r>
      <w:r>
        <w:rPr>
          <w:b/>
          <w:sz w:val="28"/>
          <w:szCs w:val="28"/>
        </w:rPr>
        <w:t xml:space="preserve"> г.</w:t>
      </w:r>
    </w:p>
    <w:p w:rsidR="003C7C5F" w:rsidRDefault="003C7C5F" w:rsidP="00430950">
      <w:pPr>
        <w:jc w:val="both"/>
        <w:rPr>
          <w:b/>
          <w:sz w:val="28"/>
          <w:szCs w:val="28"/>
        </w:rPr>
      </w:pPr>
      <w:r w:rsidRPr="00391263">
        <w:rPr>
          <w:b/>
          <w:sz w:val="28"/>
          <w:szCs w:val="28"/>
        </w:rPr>
        <w:t>Класс:</w:t>
      </w:r>
      <w:r w:rsidR="002A6F25">
        <w:rPr>
          <w:b/>
          <w:sz w:val="28"/>
          <w:szCs w:val="28"/>
        </w:rPr>
        <w:t xml:space="preserve"> 8 </w:t>
      </w:r>
    </w:p>
    <w:p w:rsidR="003C7C5F" w:rsidRPr="00594C5B" w:rsidRDefault="003C7C5F" w:rsidP="00430950">
      <w:pPr>
        <w:jc w:val="both"/>
        <w:rPr>
          <w:sz w:val="28"/>
          <w:szCs w:val="28"/>
        </w:rPr>
      </w:pPr>
      <w:r w:rsidRPr="00391263">
        <w:rPr>
          <w:b/>
          <w:sz w:val="28"/>
          <w:szCs w:val="28"/>
        </w:rPr>
        <w:t>Тема</w:t>
      </w:r>
      <w:r>
        <w:rPr>
          <w:sz w:val="28"/>
          <w:szCs w:val="28"/>
        </w:rPr>
        <w:t>:  «</w:t>
      </w:r>
      <w:r w:rsidR="007C7D26">
        <w:rPr>
          <w:sz w:val="28"/>
          <w:szCs w:val="28"/>
        </w:rPr>
        <w:t>Час веселой математики</w:t>
      </w:r>
      <w:r>
        <w:rPr>
          <w:sz w:val="28"/>
          <w:szCs w:val="28"/>
        </w:rPr>
        <w:t xml:space="preserve"> »</w:t>
      </w:r>
    </w:p>
    <w:p w:rsidR="003C7C5F" w:rsidRDefault="003C7C5F" w:rsidP="004309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 воспитательной </w:t>
      </w:r>
      <w:r w:rsidRPr="00391263">
        <w:rPr>
          <w:b/>
          <w:sz w:val="28"/>
          <w:szCs w:val="28"/>
        </w:rPr>
        <w:t>деятельности</w:t>
      </w:r>
      <w:r>
        <w:rPr>
          <w:sz w:val="28"/>
          <w:szCs w:val="28"/>
        </w:rPr>
        <w:t>: развлекательно-познавательная деятельность</w:t>
      </w:r>
    </w:p>
    <w:p w:rsidR="007C7D26" w:rsidRPr="007C7D26" w:rsidRDefault="003C7C5F" w:rsidP="00430950">
      <w:pPr>
        <w:jc w:val="both"/>
        <w:rPr>
          <w:sz w:val="28"/>
          <w:szCs w:val="28"/>
        </w:rPr>
      </w:pPr>
      <w:r w:rsidRPr="00391263">
        <w:rPr>
          <w:b/>
          <w:sz w:val="28"/>
          <w:szCs w:val="28"/>
        </w:rPr>
        <w:t>Форма воспитательной работы:</w:t>
      </w:r>
      <w:r>
        <w:rPr>
          <w:b/>
          <w:sz w:val="28"/>
          <w:szCs w:val="28"/>
        </w:rPr>
        <w:t xml:space="preserve"> </w:t>
      </w:r>
      <w:r w:rsidR="007C7D26">
        <w:rPr>
          <w:sz w:val="28"/>
          <w:szCs w:val="28"/>
        </w:rPr>
        <w:t>конкурсная программа</w:t>
      </w:r>
    </w:p>
    <w:p w:rsidR="003C7C5F" w:rsidRPr="00DF7E1E" w:rsidRDefault="003C7C5F" w:rsidP="00430950">
      <w:pPr>
        <w:jc w:val="both"/>
        <w:rPr>
          <w:b/>
          <w:sz w:val="28"/>
          <w:szCs w:val="28"/>
        </w:rPr>
      </w:pPr>
      <w:r w:rsidRPr="00DF7E1E">
        <w:rPr>
          <w:b/>
          <w:sz w:val="28"/>
          <w:szCs w:val="28"/>
        </w:rPr>
        <w:t>Цели:</w:t>
      </w:r>
    </w:p>
    <w:p w:rsidR="003C7C5F" w:rsidRPr="001906A5" w:rsidRDefault="003C7C5F" w:rsidP="00430950">
      <w:pPr>
        <w:numPr>
          <w:ilvl w:val="0"/>
          <w:numId w:val="5"/>
        </w:numPr>
        <w:jc w:val="both"/>
        <w:rPr>
          <w:sz w:val="28"/>
          <w:szCs w:val="28"/>
        </w:rPr>
      </w:pPr>
      <w:r w:rsidRPr="001906A5">
        <w:rPr>
          <w:sz w:val="28"/>
          <w:szCs w:val="28"/>
        </w:rPr>
        <w:t>обучающие:</w:t>
      </w:r>
    </w:p>
    <w:p w:rsidR="003C7C5F" w:rsidRPr="001906A5" w:rsidRDefault="003C7C5F" w:rsidP="00430950">
      <w:pPr>
        <w:jc w:val="both"/>
        <w:rPr>
          <w:sz w:val="28"/>
          <w:szCs w:val="28"/>
        </w:rPr>
      </w:pPr>
      <w:r w:rsidRPr="001906A5">
        <w:rPr>
          <w:sz w:val="28"/>
          <w:szCs w:val="28"/>
        </w:rPr>
        <w:t xml:space="preserve"> – </w:t>
      </w:r>
      <w:r w:rsidRPr="001906A5">
        <w:rPr>
          <w:color w:val="000000"/>
          <w:sz w:val="28"/>
          <w:szCs w:val="28"/>
        </w:rPr>
        <w:t>углубить представления обучающихся об использовании сведений из математики в повседневной жизни</w:t>
      </w:r>
      <w:proofErr w:type="gramStart"/>
      <w:r w:rsidRPr="001906A5">
        <w:rPr>
          <w:sz w:val="28"/>
          <w:szCs w:val="28"/>
        </w:rPr>
        <w:t xml:space="preserve"> ;</w:t>
      </w:r>
      <w:proofErr w:type="gramEnd"/>
      <w:r w:rsidRPr="001906A5">
        <w:rPr>
          <w:sz w:val="28"/>
          <w:szCs w:val="28"/>
        </w:rPr>
        <w:t xml:space="preserve"> </w:t>
      </w:r>
    </w:p>
    <w:p w:rsidR="003C7C5F" w:rsidRPr="001906A5" w:rsidRDefault="003C7C5F" w:rsidP="00430950">
      <w:pPr>
        <w:jc w:val="both"/>
        <w:rPr>
          <w:sz w:val="28"/>
          <w:szCs w:val="28"/>
        </w:rPr>
      </w:pPr>
      <w:r w:rsidRPr="001906A5">
        <w:rPr>
          <w:sz w:val="28"/>
          <w:szCs w:val="28"/>
        </w:rPr>
        <w:t xml:space="preserve"> – систематизация знаний, полученных ранее по математике;            </w:t>
      </w:r>
    </w:p>
    <w:p w:rsidR="003C7C5F" w:rsidRPr="001906A5" w:rsidRDefault="003C7C5F" w:rsidP="00430950">
      <w:pPr>
        <w:jc w:val="both"/>
        <w:rPr>
          <w:i/>
          <w:sz w:val="28"/>
          <w:szCs w:val="28"/>
        </w:rPr>
      </w:pPr>
      <w:r w:rsidRPr="001906A5">
        <w:rPr>
          <w:sz w:val="28"/>
          <w:szCs w:val="28"/>
        </w:rPr>
        <w:t xml:space="preserve"> – выработать умения и навыки для решения нестандартных задач;</w:t>
      </w:r>
    </w:p>
    <w:p w:rsidR="003C7C5F" w:rsidRPr="001906A5" w:rsidRDefault="003C7C5F" w:rsidP="00430950">
      <w:pPr>
        <w:jc w:val="both"/>
        <w:rPr>
          <w:sz w:val="28"/>
          <w:szCs w:val="28"/>
        </w:rPr>
      </w:pPr>
      <w:r w:rsidRPr="001906A5">
        <w:rPr>
          <w:sz w:val="28"/>
          <w:szCs w:val="28"/>
        </w:rPr>
        <w:t xml:space="preserve">       2) развивающие:</w:t>
      </w:r>
    </w:p>
    <w:p w:rsidR="003C7C5F" w:rsidRPr="001906A5" w:rsidRDefault="003C7C5F" w:rsidP="00430950">
      <w:pPr>
        <w:jc w:val="both"/>
        <w:rPr>
          <w:sz w:val="28"/>
          <w:szCs w:val="28"/>
        </w:rPr>
      </w:pPr>
      <w:r w:rsidRPr="001906A5">
        <w:rPr>
          <w:sz w:val="28"/>
          <w:szCs w:val="28"/>
        </w:rPr>
        <w:t xml:space="preserve"> – </w:t>
      </w:r>
      <w:r w:rsidRPr="001906A5">
        <w:rPr>
          <w:color w:val="000000"/>
          <w:sz w:val="28"/>
          <w:szCs w:val="28"/>
          <w:shd w:val="clear" w:color="auto" w:fill="FFFFFF"/>
        </w:rPr>
        <w:t>развивать математические способности, сообразительность, любознательность, логическое мышление, укреплять память учащихся</w:t>
      </w:r>
      <w:proofErr w:type="gramStart"/>
      <w:r w:rsidRPr="001906A5">
        <w:rPr>
          <w:sz w:val="28"/>
          <w:szCs w:val="28"/>
        </w:rPr>
        <w:t xml:space="preserve"> ;</w:t>
      </w:r>
      <w:proofErr w:type="gramEnd"/>
    </w:p>
    <w:p w:rsidR="003C7C5F" w:rsidRPr="001906A5" w:rsidRDefault="003C7C5F" w:rsidP="00430950">
      <w:pPr>
        <w:jc w:val="both"/>
        <w:rPr>
          <w:sz w:val="28"/>
          <w:szCs w:val="28"/>
        </w:rPr>
      </w:pPr>
      <w:r w:rsidRPr="001906A5">
        <w:rPr>
          <w:sz w:val="28"/>
          <w:szCs w:val="28"/>
        </w:rPr>
        <w:t xml:space="preserve"> –</w:t>
      </w:r>
      <w:r w:rsidRPr="001906A5">
        <w:rPr>
          <w:color w:val="000000"/>
          <w:sz w:val="28"/>
          <w:szCs w:val="28"/>
          <w:shd w:val="clear" w:color="auto" w:fill="FFFFFF"/>
        </w:rPr>
        <w:t xml:space="preserve"> развивать интуицию, эрудицию, расширить кругозор учащихся, интерес к математике</w:t>
      </w:r>
      <w:r w:rsidRPr="001906A5">
        <w:rPr>
          <w:sz w:val="28"/>
          <w:szCs w:val="28"/>
        </w:rPr>
        <w:t xml:space="preserve">;          </w:t>
      </w:r>
    </w:p>
    <w:p w:rsidR="003C7C5F" w:rsidRPr="001906A5" w:rsidRDefault="003C7C5F" w:rsidP="00430950">
      <w:pPr>
        <w:jc w:val="both"/>
        <w:rPr>
          <w:sz w:val="28"/>
          <w:szCs w:val="28"/>
        </w:rPr>
      </w:pPr>
      <w:r w:rsidRPr="001906A5">
        <w:rPr>
          <w:sz w:val="28"/>
          <w:szCs w:val="28"/>
        </w:rPr>
        <w:t xml:space="preserve">– способствовать развитию познавательных и творческих способностей учащихся; </w:t>
      </w:r>
    </w:p>
    <w:p w:rsidR="003C7C5F" w:rsidRPr="001906A5" w:rsidRDefault="003C7C5F" w:rsidP="00430950">
      <w:pPr>
        <w:jc w:val="both"/>
        <w:rPr>
          <w:sz w:val="28"/>
          <w:szCs w:val="28"/>
        </w:rPr>
      </w:pPr>
      <w:r w:rsidRPr="001906A5">
        <w:rPr>
          <w:sz w:val="28"/>
          <w:szCs w:val="28"/>
        </w:rPr>
        <w:t xml:space="preserve">    3) воспитательные:</w:t>
      </w:r>
    </w:p>
    <w:p w:rsidR="003C7C5F" w:rsidRPr="001906A5" w:rsidRDefault="003C7C5F" w:rsidP="00430950">
      <w:pPr>
        <w:jc w:val="both"/>
        <w:rPr>
          <w:sz w:val="28"/>
          <w:szCs w:val="28"/>
        </w:rPr>
      </w:pPr>
      <w:r w:rsidRPr="001906A5">
        <w:rPr>
          <w:sz w:val="28"/>
          <w:szCs w:val="28"/>
        </w:rPr>
        <w:t xml:space="preserve"> –воспитание чувства ответственности, дисциплинированности, аккуратности, умение объективно оценивать свой труд;</w:t>
      </w:r>
    </w:p>
    <w:p w:rsidR="003C7C5F" w:rsidRPr="001906A5" w:rsidRDefault="003C7C5F" w:rsidP="00430950">
      <w:pPr>
        <w:jc w:val="both"/>
        <w:rPr>
          <w:sz w:val="28"/>
          <w:szCs w:val="28"/>
        </w:rPr>
      </w:pPr>
      <w:r w:rsidRPr="001906A5">
        <w:rPr>
          <w:sz w:val="28"/>
          <w:szCs w:val="28"/>
        </w:rPr>
        <w:t xml:space="preserve">–воспитывать дружеские взаимоотношения между учащимися, привычку заниматься сообща;   </w:t>
      </w:r>
    </w:p>
    <w:p w:rsidR="003C7C5F" w:rsidRPr="001906A5" w:rsidRDefault="003C7C5F" w:rsidP="00430950">
      <w:pPr>
        <w:jc w:val="both"/>
        <w:rPr>
          <w:sz w:val="28"/>
          <w:szCs w:val="28"/>
        </w:rPr>
      </w:pPr>
      <w:r w:rsidRPr="001906A5">
        <w:rPr>
          <w:sz w:val="28"/>
          <w:szCs w:val="28"/>
        </w:rPr>
        <w:t>–</w:t>
      </w:r>
      <w:r w:rsidRPr="001906A5">
        <w:rPr>
          <w:color w:val="000000"/>
          <w:sz w:val="28"/>
          <w:szCs w:val="28"/>
        </w:rPr>
        <w:t>воспитывать самостоятельность мышления, волю, упорство в достижении цели, чувство ответственности за свою работу перед коллективом</w:t>
      </w:r>
      <w:r w:rsidRPr="001906A5">
        <w:rPr>
          <w:sz w:val="28"/>
          <w:szCs w:val="28"/>
        </w:rPr>
        <w:t>.</w:t>
      </w:r>
    </w:p>
    <w:p w:rsidR="003C7C5F" w:rsidRPr="001906A5" w:rsidRDefault="003C7C5F" w:rsidP="00430950">
      <w:pPr>
        <w:jc w:val="both"/>
        <w:rPr>
          <w:sz w:val="28"/>
          <w:szCs w:val="28"/>
        </w:rPr>
      </w:pPr>
      <w:r w:rsidRPr="001906A5">
        <w:rPr>
          <w:b/>
          <w:sz w:val="28"/>
          <w:szCs w:val="28"/>
        </w:rPr>
        <w:t>Оборудование:</w:t>
      </w:r>
      <w:r w:rsidR="00CD39BB" w:rsidRPr="001906A5">
        <w:rPr>
          <w:b/>
          <w:sz w:val="28"/>
          <w:szCs w:val="28"/>
        </w:rPr>
        <w:t xml:space="preserve"> </w:t>
      </w:r>
      <w:r w:rsidR="00CD39BB" w:rsidRPr="001906A5">
        <w:rPr>
          <w:sz w:val="28"/>
          <w:szCs w:val="28"/>
        </w:rPr>
        <w:t>медали.</w:t>
      </w:r>
      <w:r w:rsidRPr="001906A5">
        <w:rPr>
          <w:sz w:val="28"/>
          <w:szCs w:val="28"/>
        </w:rPr>
        <w:t xml:space="preserve">             </w:t>
      </w:r>
    </w:p>
    <w:p w:rsidR="003C7C5F" w:rsidRDefault="003C7C5F" w:rsidP="00430950">
      <w:pPr>
        <w:jc w:val="both"/>
        <w:rPr>
          <w:b/>
          <w:sz w:val="28"/>
          <w:szCs w:val="28"/>
        </w:rPr>
      </w:pPr>
    </w:p>
    <w:p w:rsidR="003C7C5F" w:rsidRPr="00215BD2" w:rsidRDefault="003C7C5F" w:rsidP="00430950">
      <w:pPr>
        <w:jc w:val="both"/>
        <w:rPr>
          <w:b/>
        </w:rPr>
      </w:pPr>
      <w:r w:rsidRPr="00215BD2">
        <w:rPr>
          <w:b/>
        </w:rPr>
        <w:t xml:space="preserve">                                                   План мероприятия:</w:t>
      </w:r>
    </w:p>
    <w:p w:rsidR="003C7C5F" w:rsidRPr="00215BD2" w:rsidRDefault="003C7C5F" w:rsidP="00430950">
      <w:pPr>
        <w:jc w:val="both"/>
        <w:rPr>
          <w:b/>
        </w:rPr>
      </w:pPr>
      <w:r w:rsidRPr="00215BD2">
        <w:rPr>
          <w:b/>
        </w:rPr>
        <w:t xml:space="preserve">                              </w:t>
      </w:r>
      <w:r w:rsidRPr="00215BD2">
        <w:t xml:space="preserve">1. Вступительная часть  мероприятия </w:t>
      </w:r>
    </w:p>
    <w:p w:rsidR="003C7C5F" w:rsidRPr="00215BD2" w:rsidRDefault="003C7C5F" w:rsidP="00430950">
      <w:pPr>
        <w:jc w:val="both"/>
      </w:pPr>
      <w:r w:rsidRPr="00215BD2">
        <w:tab/>
      </w:r>
      <w:r w:rsidRPr="00215BD2">
        <w:tab/>
      </w:r>
      <w:r w:rsidRPr="00215BD2">
        <w:tab/>
        <w:t>2. Основная часть  мероприятия</w:t>
      </w:r>
    </w:p>
    <w:p w:rsidR="003C7C5F" w:rsidRPr="00215BD2" w:rsidRDefault="003C7C5F" w:rsidP="00430950">
      <w:pPr>
        <w:jc w:val="both"/>
      </w:pPr>
      <w:r w:rsidRPr="00215BD2">
        <w:tab/>
      </w:r>
      <w:r w:rsidRPr="00215BD2">
        <w:tab/>
      </w:r>
      <w:r w:rsidRPr="00215BD2">
        <w:tab/>
        <w:t xml:space="preserve">– </w:t>
      </w:r>
      <w:r w:rsidR="009467C6" w:rsidRPr="00215BD2">
        <w:t>1 конкурс</w:t>
      </w:r>
      <w:r w:rsidR="00CE4D98" w:rsidRPr="00215BD2">
        <w:t>. Разминка</w:t>
      </w:r>
      <w:bookmarkStart w:id="0" w:name="_GoBack"/>
      <w:bookmarkEnd w:id="0"/>
    </w:p>
    <w:p w:rsidR="003C7C5F" w:rsidRPr="00215BD2" w:rsidRDefault="003C7C5F" w:rsidP="00430950">
      <w:pPr>
        <w:jc w:val="both"/>
      </w:pPr>
      <w:r w:rsidRPr="00215BD2">
        <w:t xml:space="preserve">                              –</w:t>
      </w:r>
      <w:r w:rsidR="00DB27A6" w:rsidRPr="00215BD2">
        <w:t xml:space="preserve"> </w:t>
      </w:r>
      <w:r w:rsidR="00CE4D98" w:rsidRPr="00215BD2">
        <w:t>2 конкурс. Самый внимательный</w:t>
      </w:r>
    </w:p>
    <w:p w:rsidR="003C7C5F" w:rsidRPr="00215BD2" w:rsidRDefault="003C7C5F" w:rsidP="00430950">
      <w:pPr>
        <w:jc w:val="both"/>
      </w:pPr>
      <w:r w:rsidRPr="00215BD2">
        <w:t xml:space="preserve">                              –</w:t>
      </w:r>
      <w:r w:rsidR="00DB27A6" w:rsidRPr="00215BD2">
        <w:t xml:space="preserve"> </w:t>
      </w:r>
      <w:r w:rsidR="00CE4D98" w:rsidRPr="00215BD2">
        <w:t>3</w:t>
      </w:r>
      <w:r w:rsidR="009467C6" w:rsidRPr="00215BD2">
        <w:t xml:space="preserve"> конкурс. Юный</w:t>
      </w:r>
      <w:r w:rsidR="00CE4D98" w:rsidRPr="00215BD2">
        <w:t xml:space="preserve"> эрудит</w:t>
      </w:r>
    </w:p>
    <w:p w:rsidR="009467C6" w:rsidRPr="00215BD2" w:rsidRDefault="009467C6" w:rsidP="00430950">
      <w:pPr>
        <w:jc w:val="both"/>
      </w:pPr>
      <w:r w:rsidRPr="00215BD2">
        <w:t xml:space="preserve">                               –</w:t>
      </w:r>
      <w:r w:rsidR="00CE4D98" w:rsidRPr="00215BD2">
        <w:t>4</w:t>
      </w:r>
      <w:r w:rsidRPr="00215BD2">
        <w:t xml:space="preserve"> конкурс.</w:t>
      </w:r>
      <w:r w:rsidR="00CE4D98" w:rsidRPr="00215BD2">
        <w:t xml:space="preserve"> Самый смекалистый</w:t>
      </w:r>
    </w:p>
    <w:p w:rsidR="00CE4D98" w:rsidRPr="00215BD2" w:rsidRDefault="00CE4D98" w:rsidP="00430950">
      <w:pPr>
        <w:jc w:val="both"/>
      </w:pPr>
      <w:r w:rsidRPr="00215BD2">
        <w:t xml:space="preserve">                               –5 конкурс. Назови пару</w:t>
      </w:r>
    </w:p>
    <w:p w:rsidR="00CE4D98" w:rsidRPr="00215BD2" w:rsidRDefault="00CE4D98" w:rsidP="00430950">
      <w:pPr>
        <w:jc w:val="both"/>
      </w:pPr>
      <w:r w:rsidRPr="00215BD2">
        <w:t xml:space="preserve">                               –6 конкурс. Музыкальный</w:t>
      </w:r>
    </w:p>
    <w:p w:rsidR="003C7C5F" w:rsidRPr="00215BD2" w:rsidRDefault="003C7C5F" w:rsidP="00430950">
      <w:pPr>
        <w:jc w:val="both"/>
      </w:pPr>
      <w:r w:rsidRPr="00215BD2">
        <w:t xml:space="preserve">                              3. Рефлексия</w:t>
      </w:r>
    </w:p>
    <w:p w:rsidR="003C7C5F" w:rsidRPr="00215BD2" w:rsidRDefault="003C7C5F" w:rsidP="00430950">
      <w:pPr>
        <w:jc w:val="both"/>
      </w:pPr>
      <w:r w:rsidRPr="00215BD2">
        <w:t xml:space="preserve">                              4. Заключительная часть мероприятия</w:t>
      </w:r>
    </w:p>
    <w:p w:rsidR="003C7C5F" w:rsidRPr="00215BD2" w:rsidRDefault="003C7C5F" w:rsidP="00430950">
      <w:pPr>
        <w:jc w:val="both"/>
      </w:pPr>
    </w:p>
    <w:p w:rsidR="003C7C5F" w:rsidRPr="00215BD2" w:rsidRDefault="003C7C5F" w:rsidP="00430950">
      <w:pPr>
        <w:jc w:val="both"/>
        <w:rPr>
          <w:i/>
        </w:rPr>
      </w:pPr>
      <w:r w:rsidRPr="00215BD2">
        <w:tab/>
      </w:r>
      <w:r w:rsidRPr="00215BD2">
        <w:tab/>
      </w:r>
      <w:r w:rsidRPr="00215BD2">
        <w:tab/>
      </w:r>
      <w:r w:rsidRPr="00215BD2">
        <w:tab/>
        <w:t xml:space="preserve">         </w:t>
      </w:r>
      <w:r w:rsidRPr="00215BD2">
        <w:rPr>
          <w:b/>
        </w:rPr>
        <w:t>Литература</w:t>
      </w:r>
      <w:r w:rsidRPr="00215BD2">
        <w:t xml:space="preserve"> </w:t>
      </w:r>
    </w:p>
    <w:p w:rsidR="00CD39BB" w:rsidRPr="00215BD2" w:rsidRDefault="003C7C5F" w:rsidP="00430950">
      <w:pPr>
        <w:numPr>
          <w:ilvl w:val="0"/>
          <w:numId w:val="4"/>
        </w:numPr>
        <w:jc w:val="both"/>
        <w:rPr>
          <w:i/>
        </w:rPr>
      </w:pPr>
      <w:proofErr w:type="spellStart"/>
      <w:r w:rsidRPr="00215BD2">
        <w:rPr>
          <w:bCs/>
        </w:rPr>
        <w:t>Дереклеева</w:t>
      </w:r>
      <w:proofErr w:type="spellEnd"/>
      <w:r w:rsidRPr="00215BD2">
        <w:rPr>
          <w:bCs/>
        </w:rPr>
        <w:t xml:space="preserve">, Н. И. Справочник классного руководителя. 5–11 классы   /    Н. И. </w:t>
      </w:r>
      <w:proofErr w:type="spellStart"/>
      <w:r w:rsidRPr="00215BD2">
        <w:rPr>
          <w:bCs/>
        </w:rPr>
        <w:t>Дереклеева</w:t>
      </w:r>
      <w:proofErr w:type="spellEnd"/>
      <w:r w:rsidRPr="00215BD2">
        <w:rPr>
          <w:bCs/>
        </w:rPr>
        <w:t>. – М.</w:t>
      </w:r>
      <w:proofErr w:type="gramStart"/>
      <w:r w:rsidRPr="00215BD2">
        <w:rPr>
          <w:bCs/>
        </w:rPr>
        <w:t xml:space="preserve"> :</w:t>
      </w:r>
      <w:proofErr w:type="gramEnd"/>
      <w:r w:rsidRPr="00215BD2">
        <w:rPr>
          <w:bCs/>
        </w:rPr>
        <w:t xml:space="preserve"> ВАКО, 2003. – 192 с.</w:t>
      </w:r>
    </w:p>
    <w:p w:rsidR="003C7C5F" w:rsidRPr="00215BD2" w:rsidRDefault="00CD39BB" w:rsidP="00430950">
      <w:pPr>
        <w:numPr>
          <w:ilvl w:val="0"/>
          <w:numId w:val="4"/>
        </w:numPr>
        <w:jc w:val="both"/>
        <w:rPr>
          <w:i/>
        </w:rPr>
      </w:pPr>
      <w:proofErr w:type="spellStart"/>
      <w:r w:rsidRPr="00215BD2">
        <w:rPr>
          <w:color w:val="000000"/>
          <w:shd w:val="clear" w:color="auto" w:fill="FFFFFF"/>
        </w:rPr>
        <w:t>Фарков</w:t>
      </w:r>
      <w:proofErr w:type="spellEnd"/>
      <w:r w:rsidRPr="00215BD2">
        <w:rPr>
          <w:color w:val="000000"/>
          <w:shd w:val="clear" w:color="auto" w:fill="FFFFFF"/>
        </w:rPr>
        <w:t xml:space="preserve"> А. В. Внеклассная работа по математике. 5-11 классы. /               А. В. </w:t>
      </w:r>
      <w:proofErr w:type="spellStart"/>
      <w:r w:rsidRPr="00215BD2">
        <w:rPr>
          <w:color w:val="000000"/>
          <w:shd w:val="clear" w:color="auto" w:fill="FFFFFF"/>
        </w:rPr>
        <w:t>Фарков</w:t>
      </w:r>
      <w:proofErr w:type="spellEnd"/>
      <w:r w:rsidRPr="00215BD2">
        <w:rPr>
          <w:color w:val="000000"/>
          <w:shd w:val="clear" w:color="auto" w:fill="FFFFFF"/>
        </w:rPr>
        <w:t>. – М.: Айрис-пресс, 2007.</w:t>
      </w:r>
    </w:p>
    <w:p w:rsidR="007C7D26" w:rsidRDefault="00215BD2" w:rsidP="00215BD2">
      <w:pPr>
        <w:tabs>
          <w:tab w:val="left" w:pos="3450"/>
        </w:tabs>
        <w:rPr>
          <w:color w:val="000000"/>
          <w:sz w:val="28"/>
          <w:szCs w:val="28"/>
          <w:shd w:val="clear" w:color="auto" w:fill="FFFFFF"/>
        </w:rPr>
      </w:pPr>
      <w:r w:rsidRPr="00215BD2">
        <w:rPr>
          <w:color w:val="000000"/>
          <w:shd w:val="clear" w:color="auto" w:fill="FFFFFF"/>
        </w:rPr>
        <w:lastRenderedPageBreak/>
        <w:tab/>
      </w:r>
    </w:p>
    <w:p w:rsidR="00CD39BB" w:rsidRDefault="00CD39BB" w:rsidP="007C7D26">
      <w:pPr>
        <w:rPr>
          <w:color w:val="000000"/>
          <w:sz w:val="28"/>
          <w:szCs w:val="28"/>
          <w:shd w:val="clear" w:color="auto" w:fill="FFFFFF"/>
        </w:rPr>
      </w:pPr>
    </w:p>
    <w:p w:rsidR="003C7C5F" w:rsidRPr="007C7D26" w:rsidRDefault="003C7C5F" w:rsidP="007C7D26">
      <w:pPr>
        <w:jc w:val="center"/>
        <w:rPr>
          <w:bCs/>
          <w:sz w:val="28"/>
          <w:szCs w:val="28"/>
        </w:rPr>
      </w:pPr>
      <w:r w:rsidRPr="005B107D">
        <w:rPr>
          <w:b/>
          <w:sz w:val="28"/>
          <w:szCs w:val="28"/>
        </w:rPr>
        <w:t>ХОД  МЕРОПРИЯТИЯ</w:t>
      </w:r>
    </w:p>
    <w:p w:rsidR="003C7C5F" w:rsidRDefault="003C7C5F" w:rsidP="003C7C5F">
      <w:pPr>
        <w:rPr>
          <w:sz w:val="28"/>
          <w:szCs w:val="28"/>
        </w:rPr>
      </w:pPr>
    </w:p>
    <w:p w:rsidR="003C7C5F" w:rsidRPr="001840F8" w:rsidRDefault="003C7C5F" w:rsidP="003C7C5F">
      <w:pPr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1.</w:t>
      </w:r>
      <w:r w:rsidRPr="002845D5">
        <w:rPr>
          <w:sz w:val="28"/>
          <w:szCs w:val="28"/>
        </w:rPr>
        <w:t xml:space="preserve"> </w:t>
      </w:r>
      <w:r w:rsidRPr="002845D5">
        <w:rPr>
          <w:b/>
          <w:sz w:val="28"/>
          <w:szCs w:val="28"/>
        </w:rPr>
        <w:t>Вступительная часть</w:t>
      </w:r>
    </w:p>
    <w:p w:rsidR="00B96799" w:rsidRPr="00B96799" w:rsidRDefault="00B96799" w:rsidP="00B9679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</w:rPr>
        <w:t>Есть о математике молва,</w:t>
      </w:r>
    </w:p>
    <w:p w:rsidR="00B96799" w:rsidRPr="00B96799" w:rsidRDefault="00B96799" w:rsidP="00B9679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</w:rPr>
        <w:t>Что она в порядок ум приводит,</w:t>
      </w:r>
    </w:p>
    <w:p w:rsidR="00B96799" w:rsidRPr="00B96799" w:rsidRDefault="00B96799" w:rsidP="00B9679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</w:rPr>
        <w:t>Потому хорошие слова</w:t>
      </w:r>
    </w:p>
    <w:p w:rsidR="00B96799" w:rsidRPr="00B96799" w:rsidRDefault="00B96799" w:rsidP="00B9679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</w:rPr>
        <w:t>Часто говорят о ней в народе.</w:t>
      </w:r>
    </w:p>
    <w:p w:rsidR="00B96799" w:rsidRPr="00B96799" w:rsidRDefault="00B96799" w:rsidP="00B9679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 w:themeColor="text1"/>
          <w:sz w:val="28"/>
          <w:szCs w:val="28"/>
        </w:rPr>
      </w:pPr>
    </w:p>
    <w:p w:rsidR="00B96799" w:rsidRPr="00B96799" w:rsidRDefault="00B96799" w:rsidP="00B9679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</w:rPr>
        <w:t>Ты нам, математика, даешь</w:t>
      </w:r>
    </w:p>
    <w:p w:rsidR="00B96799" w:rsidRPr="00B96799" w:rsidRDefault="00B96799" w:rsidP="00B9679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</w:rPr>
        <w:t>Для победы трудностей закалку,</w:t>
      </w:r>
    </w:p>
    <w:p w:rsidR="00B96799" w:rsidRPr="00B96799" w:rsidRDefault="00B96799" w:rsidP="00B9679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</w:rPr>
        <w:t>Учится с тобою молодежь</w:t>
      </w:r>
    </w:p>
    <w:p w:rsidR="00B96799" w:rsidRPr="00B96799" w:rsidRDefault="00B96799" w:rsidP="00B9679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</w:rPr>
        <w:t>Развивать и волю, и смекалку.</w:t>
      </w:r>
    </w:p>
    <w:p w:rsidR="00B96799" w:rsidRPr="00B96799" w:rsidRDefault="00B96799" w:rsidP="00B9679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 w:themeColor="text1"/>
          <w:sz w:val="28"/>
          <w:szCs w:val="28"/>
        </w:rPr>
      </w:pPr>
    </w:p>
    <w:p w:rsidR="00B96799" w:rsidRPr="00B96799" w:rsidRDefault="00B96799" w:rsidP="00B96799">
      <w:pPr>
        <w:pStyle w:val="a3"/>
        <w:spacing w:before="0" w:beforeAutospacing="0" w:after="0" w:afterAutospacing="0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  <w:shd w:val="clear" w:color="auto" w:fill="FFFFFF"/>
        </w:rPr>
        <w:t>Тем, кто учит математику,</w:t>
      </w:r>
    </w:p>
    <w:p w:rsidR="00B96799" w:rsidRPr="00B96799" w:rsidRDefault="00B96799" w:rsidP="00B96799">
      <w:pPr>
        <w:pStyle w:val="a3"/>
        <w:spacing w:before="0" w:beforeAutospacing="0" w:after="0" w:afterAutospacing="0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  <w:shd w:val="clear" w:color="auto" w:fill="FFFFFF"/>
        </w:rPr>
        <w:t>Тем, кто любит математику,</w:t>
      </w:r>
    </w:p>
    <w:p w:rsidR="00B96799" w:rsidRPr="00B96799" w:rsidRDefault="00B96799" w:rsidP="00B96799">
      <w:pPr>
        <w:pStyle w:val="a3"/>
        <w:spacing w:before="0" w:beforeAutospacing="0" w:after="0" w:afterAutospacing="0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  <w:shd w:val="clear" w:color="auto" w:fill="FFFFFF"/>
        </w:rPr>
        <w:t>Тем, кто еще не знает,</w:t>
      </w:r>
    </w:p>
    <w:p w:rsidR="00B96799" w:rsidRPr="00B96799" w:rsidRDefault="00B96799" w:rsidP="00B96799">
      <w:pPr>
        <w:pStyle w:val="a3"/>
        <w:spacing w:before="0" w:beforeAutospacing="0" w:after="0" w:afterAutospacing="0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  <w:shd w:val="clear" w:color="auto" w:fill="FFFFFF"/>
        </w:rPr>
        <w:t>Что может любить математику,</w:t>
      </w:r>
    </w:p>
    <w:p w:rsidR="00B96799" w:rsidRPr="00B96799" w:rsidRDefault="00B96799" w:rsidP="00B96799">
      <w:pPr>
        <w:pStyle w:val="a3"/>
        <w:spacing w:before="0" w:beforeAutospacing="0" w:after="0" w:afterAutospacing="0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  <w:shd w:val="clear" w:color="auto" w:fill="FFFFFF"/>
        </w:rPr>
        <w:t>Этот конкурс посвящается!</w:t>
      </w:r>
    </w:p>
    <w:p w:rsidR="00B96799" w:rsidRPr="00B96799" w:rsidRDefault="00B96799" w:rsidP="00B9679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  <w:sz w:val="28"/>
          <w:szCs w:val="28"/>
        </w:rPr>
      </w:pPr>
    </w:p>
    <w:p w:rsidR="00B96799" w:rsidRPr="00B96799" w:rsidRDefault="00B96799" w:rsidP="00430950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Учитель</w:t>
      </w:r>
      <w:r w:rsidRPr="00B96799">
        <w:rPr>
          <w:color w:val="000000" w:themeColor="text1"/>
          <w:sz w:val="28"/>
          <w:szCs w:val="28"/>
          <w:shd w:val="clear" w:color="auto" w:fill="FFFFFF"/>
        </w:rPr>
        <w:t>: «Предмет математика настолько серьезен, что полезно не упускать случая делать его немного занимательным» - писал выдающийся ученый 17 века Паскаль. И хотя математика по-прежнему кажется многим не только серьезной, но и даже скучной наукой, иногда и в ней проскальзывает озорная улыбка. Чтобы сразу настроиться на математический лад, я расскажу вам несколько математический курьезов.</w:t>
      </w:r>
    </w:p>
    <w:p w:rsidR="00B96799" w:rsidRPr="00B96799" w:rsidRDefault="00DB27A6" w:rsidP="00430950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1.</w:t>
      </w:r>
      <w:r w:rsidR="00B96799" w:rsidRPr="00B96799">
        <w:rPr>
          <w:color w:val="000000" w:themeColor="text1"/>
          <w:sz w:val="28"/>
          <w:szCs w:val="28"/>
          <w:shd w:val="clear" w:color="auto" w:fill="FFFFFF"/>
        </w:rPr>
        <w:t>Первый связан со свойствами числа 12345679. Если это число умножить на 9, то в результате получается число, записанное только цифрой 1; если умножить его на 18, то получится число, записанное только цифрой 2, а если умножить на 27, как вы думаете, какой цифрой будет записано задуманное число? Конечно, 3!</w:t>
      </w:r>
    </w:p>
    <w:p w:rsidR="00B96799" w:rsidRPr="00B96799" w:rsidRDefault="00DB27A6" w:rsidP="00430950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</w:t>
      </w:r>
      <w:r w:rsidR="00B96799" w:rsidRPr="00B96799">
        <w:rPr>
          <w:color w:val="000000" w:themeColor="text1"/>
          <w:sz w:val="28"/>
          <w:szCs w:val="28"/>
          <w:shd w:val="clear" w:color="auto" w:fill="FFFFFF"/>
        </w:rPr>
        <w:t>Есть два числа с интересными свойствами. Если число 12 записать наоборот (21), то квадрат вновь образованного числа окажется квадратом числа 12, также записанного наоборот.</w:t>
      </w:r>
    </w:p>
    <w:p w:rsidR="003C7C5F" w:rsidRDefault="003C7C5F" w:rsidP="00430950">
      <w:pPr>
        <w:jc w:val="both"/>
      </w:pPr>
    </w:p>
    <w:p w:rsidR="003C7C5F" w:rsidRPr="005B107D" w:rsidRDefault="003C7C5F" w:rsidP="00430950">
      <w:pPr>
        <w:jc w:val="both"/>
        <w:rPr>
          <w:b/>
        </w:rPr>
      </w:pPr>
      <w:r w:rsidRPr="005B107D">
        <w:rPr>
          <w:b/>
        </w:rPr>
        <w:t>2.</w:t>
      </w:r>
      <w:r w:rsidRPr="002845D5">
        <w:rPr>
          <w:sz w:val="28"/>
          <w:szCs w:val="28"/>
        </w:rPr>
        <w:t xml:space="preserve"> </w:t>
      </w:r>
      <w:r w:rsidRPr="002845D5">
        <w:rPr>
          <w:b/>
          <w:sz w:val="28"/>
          <w:szCs w:val="28"/>
        </w:rPr>
        <w:t>Основная часть</w:t>
      </w:r>
    </w:p>
    <w:p w:rsidR="00DB27A6" w:rsidRPr="00B96799" w:rsidRDefault="00DB27A6" w:rsidP="00430950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sz w:val="28"/>
          <w:szCs w:val="28"/>
        </w:rPr>
      </w:pPr>
      <w:r w:rsidRPr="00B96799">
        <w:rPr>
          <w:color w:val="000000" w:themeColor="text1"/>
          <w:sz w:val="28"/>
          <w:szCs w:val="28"/>
          <w:shd w:val="clear" w:color="auto" w:fill="FFFFFF"/>
        </w:rPr>
        <w:t>В математике много удивительного. Недаром говорят, что математика – это гимнастика ума.</w:t>
      </w:r>
    </w:p>
    <w:p w:rsidR="0063768E" w:rsidRDefault="00DB27A6" w:rsidP="0043095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 w:themeColor="text1"/>
          <w:sz w:val="28"/>
          <w:szCs w:val="28"/>
          <w:shd w:val="clear" w:color="auto" w:fill="FFFFFF"/>
        </w:rPr>
        <w:t>Итак, мы начинаем нашу игру.</w:t>
      </w:r>
      <w:r>
        <w:rPr>
          <w:color w:val="000000"/>
          <w:sz w:val="28"/>
          <w:szCs w:val="28"/>
        </w:rPr>
        <w:t xml:space="preserve"> </w:t>
      </w:r>
      <w:r w:rsidRPr="00DB27A6">
        <w:rPr>
          <w:color w:val="000000"/>
          <w:sz w:val="28"/>
          <w:szCs w:val="28"/>
          <w:shd w:val="clear" w:color="auto" w:fill="FFFFFF"/>
        </w:rPr>
        <w:t>В игре принимают участие 2 команды по 10 человек, которые рассаживаются за игровыми столами.</w:t>
      </w:r>
      <w:r w:rsidR="0063768E">
        <w:rPr>
          <w:color w:val="000000"/>
          <w:sz w:val="28"/>
          <w:szCs w:val="28"/>
        </w:rPr>
        <w:t xml:space="preserve"> </w:t>
      </w:r>
      <w:r w:rsidRPr="00DB27A6">
        <w:rPr>
          <w:color w:val="000000"/>
          <w:sz w:val="28"/>
          <w:szCs w:val="28"/>
          <w:shd w:val="clear" w:color="auto" w:fill="FFFFFF"/>
        </w:rPr>
        <w:t>В каждой команде выбирается капитан.</w:t>
      </w:r>
      <w:r w:rsidR="0063768E">
        <w:rPr>
          <w:color w:val="000000"/>
          <w:sz w:val="28"/>
          <w:szCs w:val="28"/>
        </w:rPr>
        <w:t xml:space="preserve"> </w:t>
      </w:r>
      <w:r w:rsidRPr="00DB27A6">
        <w:rPr>
          <w:color w:val="000000"/>
          <w:sz w:val="28"/>
          <w:szCs w:val="28"/>
          <w:shd w:val="clear" w:color="auto" w:fill="FFFFFF"/>
        </w:rPr>
        <w:t>Командам присваиваются названия “Пифагор” и ”Евклид”</w:t>
      </w:r>
      <w:r w:rsidRPr="00DB27A6">
        <w:rPr>
          <w:color w:val="000000"/>
          <w:sz w:val="28"/>
          <w:szCs w:val="28"/>
        </w:rPr>
        <w:br/>
      </w:r>
      <w:r w:rsidRPr="00DB27A6">
        <w:rPr>
          <w:color w:val="000000"/>
          <w:sz w:val="28"/>
          <w:szCs w:val="28"/>
          <w:shd w:val="clear" w:color="auto" w:fill="FFFFFF"/>
        </w:rPr>
        <w:t>Игра состоит из 6 туров. В каждом туре команды зарабатывают баллы.</w:t>
      </w:r>
    </w:p>
    <w:p w:rsidR="00DB27A6" w:rsidRDefault="00DB27A6" w:rsidP="004309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B27A6">
        <w:rPr>
          <w:color w:val="000000"/>
          <w:sz w:val="28"/>
          <w:szCs w:val="28"/>
          <w:shd w:val="clear" w:color="auto" w:fill="FFFFFF"/>
        </w:rPr>
        <w:t>Побеждает та команда, которая имеет наибольшее количество баллов.</w:t>
      </w:r>
    </w:p>
    <w:p w:rsidR="007C7D26" w:rsidRPr="00CE4D98" w:rsidRDefault="007C7D26" w:rsidP="00430950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sz w:val="28"/>
          <w:szCs w:val="28"/>
        </w:rPr>
      </w:pPr>
    </w:p>
    <w:p w:rsidR="0063768E" w:rsidRDefault="003C7C5F" w:rsidP="00430950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sz w:val="28"/>
          <w:szCs w:val="28"/>
        </w:rPr>
      </w:pPr>
      <w:r w:rsidRPr="0063768E">
        <w:rPr>
          <w:b/>
          <w:bCs/>
          <w:i/>
          <w:iCs/>
          <w:color w:val="000000" w:themeColor="text1"/>
          <w:sz w:val="28"/>
          <w:szCs w:val="28"/>
        </w:rPr>
        <w:lastRenderedPageBreak/>
        <w:t>1 конкурс. Разминка.</w:t>
      </w:r>
    </w:p>
    <w:p w:rsidR="003C7C5F" w:rsidRPr="0063768E" w:rsidRDefault="003C7C5F" w:rsidP="00430950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</w:rPr>
        <w:t>Команды по очереди отвечают на вопросы. Правильный ответ оценивается в 1 балл. Если команда не дает правильно ответа, то ответить могут соперники.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Как назвать одним словом сумму длин всех сторон? (Периметр)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Как найти неизвестное уменьшаемое? (К разности прибавить вычитаемое)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Какой цифрой оканчивается произведение всех натуральных чисел от 7 до 81? (0)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Наименьшее натуральное число? (1)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Как называется сотая часть числа? (процент)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Чему равна сумма чисел от -100 до 100? (0)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Какую часть часа составляют 20 минут? (1/3)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Какие три числа, если их сложить или перемножить, дают один и тот же результат? (1,2,3)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Инструмент для измерения углов? (</w:t>
      </w:r>
      <w:proofErr w:type="spellStart"/>
      <w:r w:rsidRPr="0063768E">
        <w:rPr>
          <w:color w:val="000000"/>
          <w:sz w:val="28"/>
          <w:szCs w:val="28"/>
        </w:rPr>
        <w:t>Транспартир</w:t>
      </w:r>
      <w:proofErr w:type="spellEnd"/>
      <w:r w:rsidRPr="0063768E">
        <w:rPr>
          <w:color w:val="000000"/>
          <w:sz w:val="28"/>
          <w:szCs w:val="28"/>
        </w:rPr>
        <w:t>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Чему равен 1 процент от 1 тысячи рублей? (10 рублей)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Математик, именем которого названа теорема, выражающая связь между коэффициентами квадратного уравнения? (</w:t>
      </w:r>
      <w:proofErr w:type="spellStart"/>
      <w:r w:rsidRPr="0063768E">
        <w:rPr>
          <w:color w:val="000000"/>
          <w:sz w:val="28"/>
          <w:szCs w:val="28"/>
        </w:rPr>
        <w:t>Ф.Виет</w:t>
      </w:r>
      <w:proofErr w:type="spellEnd"/>
      <w:r w:rsidRPr="0063768E">
        <w:rPr>
          <w:color w:val="000000"/>
          <w:sz w:val="28"/>
          <w:szCs w:val="28"/>
        </w:rPr>
        <w:t>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Периметр квадрата 20 см. Чему равна площадь его? (25 см</w:t>
      </w:r>
      <w:r w:rsidRPr="0063768E">
        <w:rPr>
          <w:color w:val="000000"/>
          <w:sz w:val="28"/>
          <w:szCs w:val="28"/>
          <w:vertAlign w:val="superscript"/>
        </w:rPr>
        <w:t>2</w:t>
      </w:r>
      <w:r w:rsidRPr="0063768E">
        <w:rPr>
          <w:color w:val="000000"/>
          <w:sz w:val="28"/>
          <w:szCs w:val="28"/>
        </w:rPr>
        <w:t>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 xml:space="preserve">Как называется функция вида у = </w:t>
      </w:r>
      <w:proofErr w:type="spellStart"/>
      <w:r w:rsidRPr="0063768E">
        <w:rPr>
          <w:color w:val="000000"/>
          <w:sz w:val="28"/>
          <w:szCs w:val="28"/>
        </w:rPr>
        <w:t>кх</w:t>
      </w:r>
      <w:proofErr w:type="spellEnd"/>
      <w:r w:rsidRPr="0063768E">
        <w:rPr>
          <w:color w:val="000000"/>
          <w:sz w:val="28"/>
          <w:szCs w:val="28"/>
        </w:rPr>
        <w:t xml:space="preserve"> + в? (линейная)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Как называется Отрезок, соединяющий противоположные вершины четырёхугольника? (диагональ)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Как называется Отрезок, соединяющий две любые точки окружности? (хорда)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Первая женщина-математик (Софья Ковалевская)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Назови наибольшее отрицательное число (-1)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Как называется утверждение, требующее доказательства? (теорема)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Разделите сто на половину его (2)</w:t>
      </w:r>
    </w:p>
    <w:p w:rsidR="003C7C5F" w:rsidRPr="0063768E" w:rsidRDefault="003C7C5F" w:rsidP="00430950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414" w:hanging="357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Четырёхугольник, у которого только две противолежащие стороны параллельны? (трапеция)</w:t>
      </w:r>
    </w:p>
    <w:p w:rsidR="003C7C5F" w:rsidRDefault="003C7C5F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3C7C5F" w:rsidRPr="0063768E" w:rsidRDefault="003C7C5F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 w:themeColor="text1"/>
          <w:sz w:val="28"/>
          <w:szCs w:val="28"/>
        </w:rPr>
      </w:pPr>
      <w:r w:rsidRPr="0063768E">
        <w:rPr>
          <w:b/>
          <w:bCs/>
          <w:i/>
          <w:iCs/>
          <w:color w:val="000000" w:themeColor="text1"/>
          <w:sz w:val="28"/>
          <w:szCs w:val="28"/>
        </w:rPr>
        <w:t>2 конкурс. Самый внимательный.</w:t>
      </w:r>
    </w:p>
    <w:p w:rsidR="003C7C5F" w:rsidRPr="0063768E" w:rsidRDefault="003C7C5F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Каждая команда определяет игрока, который представляет команду в конкурсе.</w:t>
      </w:r>
    </w:p>
    <w:p w:rsidR="003C7C5F" w:rsidRPr="0063768E" w:rsidRDefault="0063768E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1-ой команде:</w:t>
      </w:r>
    </w:p>
    <w:p w:rsidR="003C7C5F" w:rsidRPr="0063768E" w:rsidRDefault="003C7C5F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Участник повторяет за ведущим числа, которые он называет, но вместо чисел, де</w:t>
      </w:r>
      <w:r w:rsidR="0063768E">
        <w:rPr>
          <w:color w:val="000000"/>
          <w:sz w:val="28"/>
          <w:szCs w:val="28"/>
        </w:rPr>
        <w:t xml:space="preserve">лящихся на 6, следует сказать « </w:t>
      </w:r>
      <w:r w:rsidRPr="0063768E">
        <w:rPr>
          <w:color w:val="000000"/>
          <w:sz w:val="28"/>
          <w:szCs w:val="28"/>
        </w:rPr>
        <w:t>Не собьюсь». Команда получает столько баллов, сколько раз участник правильно заменил число словами</w:t>
      </w:r>
      <w:r w:rsidR="0063768E">
        <w:rPr>
          <w:color w:val="000000"/>
          <w:sz w:val="28"/>
          <w:szCs w:val="28"/>
        </w:rPr>
        <w:t xml:space="preserve"> </w:t>
      </w:r>
      <w:r w:rsidRPr="0063768E">
        <w:rPr>
          <w:color w:val="000000"/>
          <w:sz w:val="28"/>
          <w:szCs w:val="28"/>
        </w:rPr>
        <w:t xml:space="preserve"> </w:t>
      </w:r>
      <w:r w:rsidR="0063768E">
        <w:rPr>
          <w:color w:val="000000"/>
          <w:sz w:val="28"/>
          <w:szCs w:val="28"/>
        </w:rPr>
        <w:t>«</w:t>
      </w:r>
      <w:r w:rsidRPr="0063768E">
        <w:rPr>
          <w:color w:val="000000"/>
          <w:sz w:val="28"/>
          <w:szCs w:val="28"/>
        </w:rPr>
        <w:t>Не собьюсь».</w:t>
      </w:r>
    </w:p>
    <w:p w:rsidR="003C7C5F" w:rsidRPr="0063768E" w:rsidRDefault="003C7C5F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0; 3; 6; 21; 12; 16; 24; 9; 42; 60; 56; 191; 36; 72; 15; 35; 100; 120; 49; 66; 68; 18; 4</w:t>
      </w:r>
    </w:p>
    <w:p w:rsidR="003C7C5F" w:rsidRPr="0063768E" w:rsidRDefault="0063768E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2-ой команде:</w:t>
      </w:r>
    </w:p>
    <w:p w:rsidR="003C7C5F" w:rsidRPr="0063768E" w:rsidRDefault="003C7C5F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Вместо чисел, делящихся на 8, следует сказать « Не собьюсь».</w:t>
      </w:r>
    </w:p>
    <w:p w:rsidR="003C7C5F" w:rsidRPr="0063768E" w:rsidRDefault="003C7C5F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3; 140; 8; 43; 68; 1; 24; 48; 57; 0; 160; 49; 18; 32; 202; 88; 60; 72; 40; 19; 16; 2; 48</w:t>
      </w:r>
      <w:r w:rsidR="0063768E" w:rsidRPr="0063768E">
        <w:rPr>
          <w:rFonts w:ascii="Roboto" w:hAnsi="Roboto"/>
          <w:color w:val="000000"/>
          <w:sz w:val="28"/>
          <w:szCs w:val="28"/>
        </w:rPr>
        <w:t xml:space="preserve"> </w:t>
      </w:r>
    </w:p>
    <w:p w:rsidR="003C7C5F" w:rsidRPr="0063768E" w:rsidRDefault="003C7C5F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 w:themeColor="text1"/>
          <w:sz w:val="28"/>
          <w:szCs w:val="28"/>
        </w:rPr>
      </w:pPr>
    </w:p>
    <w:p w:rsidR="00CE4D98" w:rsidRDefault="00CE4D98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3</w:t>
      </w:r>
      <w:r w:rsidR="003C7C5F" w:rsidRPr="0063768E">
        <w:rPr>
          <w:b/>
          <w:bCs/>
          <w:i/>
          <w:iCs/>
          <w:color w:val="000000" w:themeColor="text1"/>
          <w:sz w:val="28"/>
          <w:szCs w:val="28"/>
        </w:rPr>
        <w:t xml:space="preserve"> конкурс. Юный эрудит.</w:t>
      </w:r>
    </w:p>
    <w:p w:rsidR="003C7C5F" w:rsidRPr="00CE4D98" w:rsidRDefault="00CE4D98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 </w:t>
      </w:r>
      <w:r w:rsidR="003C7C5F" w:rsidRPr="0063768E">
        <w:rPr>
          <w:color w:val="000000"/>
          <w:sz w:val="28"/>
          <w:szCs w:val="28"/>
        </w:rPr>
        <w:t xml:space="preserve"> предлагается вспомнить и записать как можно больше слов, имеющих отношение к математике и начинающихся на букву «П». Количество слов определяет число баллов.</w:t>
      </w:r>
    </w:p>
    <w:p w:rsidR="003C7C5F" w:rsidRPr="0063768E" w:rsidRDefault="003C7C5F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3C7C5F" w:rsidRPr="0063768E" w:rsidRDefault="00CE4D98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4</w:t>
      </w:r>
      <w:r w:rsidR="003C7C5F" w:rsidRPr="0063768E">
        <w:rPr>
          <w:b/>
          <w:bCs/>
          <w:i/>
          <w:iCs/>
          <w:color w:val="000000" w:themeColor="text1"/>
          <w:sz w:val="28"/>
          <w:szCs w:val="28"/>
        </w:rPr>
        <w:t xml:space="preserve"> конкурс. Самый смекалистый.</w:t>
      </w:r>
    </w:p>
    <w:p w:rsidR="003C7C5F" w:rsidRPr="0063768E" w:rsidRDefault="003C7C5F" w:rsidP="00430950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8"/>
          <w:szCs w:val="28"/>
        </w:rPr>
      </w:pPr>
      <w:r w:rsidRPr="0063768E">
        <w:rPr>
          <w:color w:val="000000"/>
          <w:sz w:val="28"/>
          <w:szCs w:val="28"/>
        </w:rPr>
        <w:t>Командам предлагается взять учебник биологии и составить математическую задачу по любой теме, можно шут</w:t>
      </w:r>
      <w:r w:rsidR="0063768E">
        <w:rPr>
          <w:color w:val="000000"/>
          <w:sz w:val="28"/>
          <w:szCs w:val="28"/>
        </w:rPr>
        <w:t xml:space="preserve">очного характера. </w:t>
      </w:r>
    </w:p>
    <w:p w:rsidR="003C7C5F" w:rsidRPr="009467C6" w:rsidRDefault="003C7C5F" w:rsidP="00430950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</w:p>
    <w:p w:rsidR="003C7C5F" w:rsidRDefault="00CE4D98" w:rsidP="00430950">
      <w:pPr>
        <w:pStyle w:val="a3"/>
        <w:spacing w:before="0" w:beforeAutospacing="0" w:after="0" w:afterAutospacing="0" w:line="220" w:lineRule="atLeast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5</w:t>
      </w:r>
      <w:r w:rsidR="003C7C5F" w:rsidRPr="009467C6">
        <w:rPr>
          <w:b/>
          <w:bCs/>
          <w:i/>
          <w:iCs/>
          <w:color w:val="000000" w:themeColor="text1"/>
          <w:sz w:val="28"/>
          <w:szCs w:val="28"/>
        </w:rPr>
        <w:t xml:space="preserve"> конкурс. Назови пару.</w:t>
      </w:r>
    </w:p>
    <w:p w:rsidR="003C7C5F" w:rsidRDefault="003C7C5F" w:rsidP="004309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67C6">
        <w:rPr>
          <w:color w:val="000000"/>
          <w:sz w:val="28"/>
          <w:szCs w:val="28"/>
        </w:rPr>
        <w:t>Ведущий называет первое слово известного математического словосочетания, команда – второе. Например, прямоугольный - треугольник. Команда, первая вы</w:t>
      </w:r>
      <w:r w:rsidR="00CE4D98">
        <w:rPr>
          <w:color w:val="000000"/>
          <w:sz w:val="28"/>
          <w:szCs w:val="28"/>
        </w:rPr>
        <w:t>шедшая из игры – проигрывает. (</w:t>
      </w:r>
      <w:r w:rsidRPr="009467C6">
        <w:rPr>
          <w:color w:val="000000"/>
          <w:sz w:val="28"/>
          <w:szCs w:val="28"/>
        </w:rPr>
        <w:t>квадратный – корень, степень – числа, синус – угла, вертикальные – углы, перпендикулярные – прямые, теорема – Пифагора, биквадратное – уравнение, координаты – точки, параллельные – прямые, равнобедренный – треугольник, прилежащий – угол, оси – координат, арифметическая – прогрессия)</w:t>
      </w:r>
    </w:p>
    <w:p w:rsidR="003C7C5F" w:rsidRDefault="003C7C5F" w:rsidP="00430950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3C7C5F" w:rsidRDefault="00CE4D98" w:rsidP="00430950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6</w:t>
      </w:r>
      <w:r w:rsidR="003C7C5F" w:rsidRPr="009467C6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конкурс.</w:t>
      </w:r>
      <w:r w:rsidR="003C7C5F" w:rsidRPr="009467C6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3C7C5F" w:rsidRPr="009467C6">
        <w:rPr>
          <w:b/>
          <w:i/>
          <w:iCs/>
          <w:color w:val="000000" w:themeColor="text1"/>
          <w:sz w:val="28"/>
          <w:szCs w:val="28"/>
        </w:rPr>
        <w:t>Музыкальный.</w:t>
      </w:r>
    </w:p>
    <w:p w:rsidR="003C7C5F" w:rsidRDefault="009467C6" w:rsidP="00430950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</w:t>
      </w:r>
      <w:r w:rsidR="003C7C5F" w:rsidRPr="009467C6">
        <w:rPr>
          <w:color w:val="000000" w:themeColor="text1"/>
          <w:sz w:val="28"/>
          <w:szCs w:val="28"/>
        </w:rPr>
        <w:t>: На сегодняшней встрече мы рисовали, считали, писали стихи. Но оказывается, что с математикой связаны и песни. Объявляем музыкальный конкурс. Задача команд вспомнить как можно больше строчек из песен, где есть какие-либо числа или названия геометрических фигур. По несколько строчек из песен поет каждая команда по очереди. Побеждает та команда, которая знает больше всех таких песен.</w:t>
      </w:r>
    </w:p>
    <w:p w:rsidR="00CE4D98" w:rsidRDefault="00CE4D98" w:rsidP="00430950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</w:p>
    <w:p w:rsidR="007C7D26" w:rsidRDefault="007C7D26" w:rsidP="00430950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Учитель: Вот и пришла подводить итоги наших конкурсов.</w:t>
      </w:r>
      <w:r w:rsidR="00CD39BB">
        <w:rPr>
          <w:color w:val="000000" w:themeColor="text1"/>
          <w:sz w:val="28"/>
          <w:szCs w:val="28"/>
        </w:rPr>
        <w:t xml:space="preserve"> Награждение победителей.</w:t>
      </w:r>
    </w:p>
    <w:p w:rsidR="00CE4D98" w:rsidRDefault="00CE4D98" w:rsidP="00430950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</w:p>
    <w:p w:rsidR="009467C6" w:rsidRDefault="009467C6" w:rsidP="00430950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</w:p>
    <w:p w:rsidR="009467C6" w:rsidRDefault="009467C6" w:rsidP="0043095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7F12">
        <w:rPr>
          <w:b/>
          <w:color w:val="000000"/>
          <w:sz w:val="28"/>
          <w:szCs w:val="28"/>
        </w:rPr>
        <w:t>3. Рефлексия</w:t>
      </w:r>
    </w:p>
    <w:p w:rsidR="009467C6" w:rsidRPr="00AE7F12" w:rsidRDefault="009467C6" w:rsidP="00430950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9467C6" w:rsidRDefault="009467C6" w:rsidP="0043095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− Ребята вам понравилась?</w:t>
      </w:r>
    </w:p>
    <w:p w:rsidR="009467C6" w:rsidRPr="00BA3775" w:rsidRDefault="009467C6" w:rsidP="0043095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>− Что именно вам понравилась?</w:t>
      </w:r>
    </w:p>
    <w:p w:rsidR="009467C6" w:rsidRDefault="009467C6" w:rsidP="00430950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− Что вам не понравилась?</w:t>
      </w:r>
    </w:p>
    <w:p w:rsidR="009467C6" w:rsidRDefault="009467C6" w:rsidP="0043095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− Хотите еще?</w:t>
      </w:r>
    </w:p>
    <w:p w:rsidR="00CE4D98" w:rsidRDefault="00CE4D98" w:rsidP="00430950">
      <w:pPr>
        <w:jc w:val="both"/>
        <w:rPr>
          <w:i/>
          <w:sz w:val="28"/>
          <w:szCs w:val="28"/>
        </w:rPr>
      </w:pPr>
    </w:p>
    <w:p w:rsidR="00CE4D98" w:rsidRPr="00CE4D98" w:rsidRDefault="00CE4D98" w:rsidP="00430950">
      <w:pPr>
        <w:jc w:val="both"/>
        <w:rPr>
          <w:b/>
          <w:sz w:val="28"/>
          <w:szCs w:val="28"/>
        </w:rPr>
      </w:pPr>
      <w:r w:rsidRPr="00CE4D98">
        <w:rPr>
          <w:b/>
          <w:sz w:val="28"/>
          <w:szCs w:val="28"/>
        </w:rPr>
        <w:t>4. Заключительная часть мероприятия</w:t>
      </w:r>
    </w:p>
    <w:p w:rsidR="009467C6" w:rsidRPr="009467C6" w:rsidRDefault="009467C6" w:rsidP="00430950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Roboto" w:hAnsi="Roboto"/>
          <w:color w:val="000000" w:themeColor="text1"/>
          <w:sz w:val="28"/>
          <w:szCs w:val="28"/>
        </w:rPr>
      </w:pPr>
    </w:p>
    <w:p w:rsidR="003C7C5F" w:rsidRPr="009467C6" w:rsidRDefault="003C7C5F" w:rsidP="00430950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sz w:val="28"/>
          <w:szCs w:val="28"/>
        </w:rPr>
      </w:pPr>
      <w:r w:rsidRPr="009467C6">
        <w:rPr>
          <w:color w:val="000000" w:themeColor="text1"/>
          <w:sz w:val="28"/>
          <w:szCs w:val="28"/>
          <w:shd w:val="clear" w:color="auto" w:fill="FFFFFF"/>
        </w:rPr>
        <w:t xml:space="preserve">Вот и закончился наш конкурс. Вы еще раз убедились, что в математике много интересного и удивительного. Математикой занимались и занимаются люди разных профессий. Например, русский писатель </w:t>
      </w:r>
      <w:proofErr w:type="spellStart"/>
      <w:r w:rsidRPr="009467C6">
        <w:rPr>
          <w:color w:val="000000" w:themeColor="text1"/>
          <w:sz w:val="28"/>
          <w:szCs w:val="28"/>
          <w:shd w:val="clear" w:color="auto" w:fill="FFFFFF"/>
        </w:rPr>
        <w:t>А.С.Грибоедов</w:t>
      </w:r>
      <w:proofErr w:type="spellEnd"/>
      <w:r w:rsidRPr="009467C6">
        <w:rPr>
          <w:color w:val="000000" w:themeColor="text1"/>
          <w:sz w:val="28"/>
          <w:szCs w:val="28"/>
          <w:shd w:val="clear" w:color="auto" w:fill="FFFFFF"/>
        </w:rPr>
        <w:t xml:space="preserve"> окончил физико-математический факультет университета, а известный математик В.Я. </w:t>
      </w:r>
      <w:proofErr w:type="spellStart"/>
      <w:r w:rsidRPr="009467C6">
        <w:rPr>
          <w:color w:val="000000" w:themeColor="text1"/>
          <w:sz w:val="28"/>
          <w:szCs w:val="28"/>
          <w:shd w:val="clear" w:color="auto" w:fill="FFFFFF"/>
        </w:rPr>
        <w:t>Буняковский</w:t>
      </w:r>
      <w:proofErr w:type="spellEnd"/>
      <w:r w:rsidRPr="009467C6">
        <w:rPr>
          <w:color w:val="000000" w:themeColor="text1"/>
          <w:sz w:val="28"/>
          <w:szCs w:val="28"/>
          <w:shd w:val="clear" w:color="auto" w:fill="FFFFFF"/>
        </w:rPr>
        <w:t xml:space="preserve"> был поэтом. Математику любили Лермонтов и Пушкин, Гоголь и Толстой.</w:t>
      </w:r>
    </w:p>
    <w:p w:rsidR="003C7C5F" w:rsidRPr="009467C6" w:rsidRDefault="003C7C5F" w:rsidP="007C7D26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CE4D98">
        <w:rPr>
          <w:color w:val="000000" w:themeColor="text1"/>
          <w:sz w:val="28"/>
          <w:szCs w:val="28"/>
        </w:rPr>
        <w:t>Запомни то, что Гаусс всем сказал:</w:t>
      </w:r>
      <w:r w:rsidRPr="00CE4D98">
        <w:rPr>
          <w:color w:val="000000" w:themeColor="text1"/>
          <w:sz w:val="28"/>
          <w:szCs w:val="28"/>
        </w:rPr>
        <w:br/>
        <w:t>«Наука математика — царица всех наук»,</w:t>
      </w:r>
      <w:r w:rsidRPr="00CE4D98">
        <w:rPr>
          <w:color w:val="000000" w:themeColor="text1"/>
          <w:sz w:val="28"/>
          <w:szCs w:val="28"/>
        </w:rPr>
        <w:br/>
        <w:t xml:space="preserve">Не </w:t>
      </w:r>
      <w:proofErr w:type="gramStart"/>
      <w:r w:rsidRPr="00CE4D98">
        <w:rPr>
          <w:color w:val="000000" w:themeColor="text1"/>
          <w:sz w:val="28"/>
          <w:szCs w:val="28"/>
        </w:rPr>
        <w:t>зря</w:t>
      </w:r>
      <w:proofErr w:type="gramEnd"/>
      <w:r w:rsidRPr="00CE4D98">
        <w:rPr>
          <w:color w:val="000000" w:themeColor="text1"/>
          <w:sz w:val="28"/>
          <w:szCs w:val="28"/>
        </w:rPr>
        <w:t xml:space="preserve"> поэтому он завещал —</w:t>
      </w:r>
      <w:r w:rsidRPr="00CE4D98">
        <w:rPr>
          <w:color w:val="000000" w:themeColor="text1"/>
          <w:sz w:val="28"/>
          <w:szCs w:val="28"/>
        </w:rPr>
        <w:br/>
        <w:t>Творить в огне трудов и мук.</w:t>
      </w:r>
      <w:r w:rsidRPr="00CE4D98">
        <w:rPr>
          <w:color w:val="000000" w:themeColor="text1"/>
          <w:sz w:val="28"/>
          <w:szCs w:val="28"/>
        </w:rPr>
        <w:br/>
      </w:r>
      <w:r w:rsidRPr="00CE4D98">
        <w:rPr>
          <w:color w:val="000000" w:themeColor="text1"/>
          <w:sz w:val="28"/>
          <w:szCs w:val="28"/>
        </w:rPr>
        <w:lastRenderedPageBreak/>
        <w:br/>
        <w:t>Безмерна роль ее в открытии законов,</w:t>
      </w:r>
      <w:r w:rsidRPr="00CE4D98">
        <w:rPr>
          <w:color w:val="000000" w:themeColor="text1"/>
          <w:sz w:val="28"/>
          <w:szCs w:val="28"/>
        </w:rPr>
        <w:br/>
        <w:t>В создании машин, воздушных кораблей,</w:t>
      </w:r>
      <w:r w:rsidRPr="00CE4D98">
        <w:rPr>
          <w:color w:val="000000" w:themeColor="text1"/>
          <w:sz w:val="28"/>
          <w:szCs w:val="28"/>
        </w:rPr>
        <w:br/>
        <w:t xml:space="preserve">Пожалуй, </w:t>
      </w:r>
      <w:proofErr w:type="spellStart"/>
      <w:r w:rsidRPr="00CE4D98">
        <w:rPr>
          <w:color w:val="000000" w:themeColor="text1"/>
          <w:sz w:val="28"/>
          <w:szCs w:val="28"/>
        </w:rPr>
        <w:t>тpyдно</w:t>
      </w:r>
      <w:proofErr w:type="spellEnd"/>
      <w:r w:rsidRPr="00CE4D98">
        <w:rPr>
          <w:color w:val="000000" w:themeColor="text1"/>
          <w:sz w:val="28"/>
          <w:szCs w:val="28"/>
        </w:rPr>
        <w:t xml:space="preserve"> нам пришлось бы без Ньютонов,</w:t>
      </w:r>
      <w:r w:rsidRPr="00CE4D98">
        <w:rPr>
          <w:color w:val="000000" w:themeColor="text1"/>
          <w:sz w:val="28"/>
          <w:szCs w:val="28"/>
        </w:rPr>
        <w:br/>
        <w:t>Каких дала история до наших дней.</w:t>
      </w:r>
      <w:r w:rsidRPr="00CE4D98">
        <w:rPr>
          <w:color w:val="000000" w:themeColor="text1"/>
          <w:sz w:val="28"/>
          <w:szCs w:val="28"/>
        </w:rPr>
        <w:br/>
      </w:r>
      <w:r w:rsidRPr="00CE4D98">
        <w:rPr>
          <w:color w:val="000000" w:themeColor="text1"/>
          <w:sz w:val="28"/>
          <w:szCs w:val="28"/>
        </w:rPr>
        <w:br/>
        <w:t>Пусть ты не станешь Пифагором,</w:t>
      </w:r>
      <w:r w:rsidRPr="00CE4D98">
        <w:rPr>
          <w:color w:val="000000" w:themeColor="text1"/>
          <w:sz w:val="28"/>
          <w:szCs w:val="28"/>
        </w:rPr>
        <w:br/>
        <w:t>Каким хотел бы, может, быть!</w:t>
      </w:r>
      <w:r w:rsidRPr="00CE4D98">
        <w:rPr>
          <w:color w:val="000000" w:themeColor="text1"/>
          <w:sz w:val="28"/>
          <w:szCs w:val="28"/>
        </w:rPr>
        <w:br/>
        <w:t>Но будешь ты рабочим, может, и ученым,</w:t>
      </w:r>
      <w:r w:rsidRPr="00CE4D98">
        <w:rPr>
          <w:color w:val="000000" w:themeColor="text1"/>
          <w:sz w:val="28"/>
          <w:szCs w:val="28"/>
        </w:rPr>
        <w:br/>
        <w:t>И будешь честно Родине служить.</w:t>
      </w:r>
      <w:r w:rsidRPr="00CE4D98">
        <w:rPr>
          <w:color w:val="000000" w:themeColor="text1"/>
          <w:sz w:val="28"/>
          <w:szCs w:val="28"/>
        </w:rPr>
        <w:br/>
      </w:r>
      <w:r w:rsidRPr="009467C6">
        <w:rPr>
          <w:rFonts w:ascii="Roboto" w:hAnsi="Roboto"/>
          <w:color w:val="000000"/>
          <w:sz w:val="28"/>
          <w:szCs w:val="28"/>
        </w:rPr>
        <w:br/>
      </w:r>
    </w:p>
    <w:p w:rsidR="003C7C5F" w:rsidRPr="009467C6" w:rsidRDefault="003C7C5F" w:rsidP="003C7C5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9467C6">
        <w:rPr>
          <w:rFonts w:ascii="Roboto" w:hAnsi="Roboto"/>
          <w:color w:val="000000"/>
          <w:sz w:val="28"/>
          <w:szCs w:val="28"/>
        </w:rPr>
        <w:br/>
      </w:r>
    </w:p>
    <w:p w:rsidR="003C7C5F" w:rsidRDefault="003C7C5F" w:rsidP="003C7C5F"/>
    <w:p w:rsidR="003C7C5F" w:rsidRDefault="003C7C5F" w:rsidP="003C7C5F"/>
    <w:p w:rsidR="003C7C5F" w:rsidRDefault="003C7C5F" w:rsidP="003C7C5F"/>
    <w:p w:rsidR="003C7C5F" w:rsidRDefault="003C7C5F" w:rsidP="003C7C5F"/>
    <w:p w:rsidR="003C7C5F" w:rsidRDefault="003C7C5F" w:rsidP="003C7C5F"/>
    <w:p w:rsidR="003C7C5F" w:rsidRDefault="003C7C5F" w:rsidP="003C7C5F"/>
    <w:p w:rsidR="003C7C5F" w:rsidRDefault="003C7C5F" w:rsidP="003C7C5F"/>
    <w:p w:rsidR="003C7C5F" w:rsidRDefault="003C7C5F" w:rsidP="003C7C5F"/>
    <w:p w:rsidR="007C7D26" w:rsidRDefault="007C7D26" w:rsidP="003C7C5F"/>
    <w:p w:rsidR="007C7D26" w:rsidRDefault="007C7D26" w:rsidP="003C7C5F"/>
    <w:p w:rsidR="007C7D26" w:rsidRDefault="007C7D26" w:rsidP="003C7C5F"/>
    <w:p w:rsidR="007C7D26" w:rsidRDefault="007C7D26" w:rsidP="003C7C5F"/>
    <w:p w:rsidR="007C7D26" w:rsidRDefault="007C7D26" w:rsidP="003C7C5F"/>
    <w:p w:rsidR="003C7C5F" w:rsidRPr="00AD45C9" w:rsidRDefault="003C7C5F" w:rsidP="003C7C5F"/>
    <w:p w:rsidR="003C7C5F" w:rsidRDefault="003C7C5F" w:rsidP="003C7C5F"/>
    <w:p w:rsidR="003C7C5F" w:rsidRDefault="003C7C5F" w:rsidP="003C7C5F"/>
    <w:p w:rsidR="00793F05" w:rsidRDefault="00793F05"/>
    <w:sectPr w:rsidR="00793F05" w:rsidSect="001F4D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5A5"/>
    <w:multiLevelType w:val="multilevel"/>
    <w:tmpl w:val="667616F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">
    <w:nsid w:val="16CE2387"/>
    <w:multiLevelType w:val="hybridMultilevel"/>
    <w:tmpl w:val="FCA845AC"/>
    <w:lvl w:ilvl="0" w:tplc="2CB22DA2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0A95"/>
    <w:multiLevelType w:val="multilevel"/>
    <w:tmpl w:val="29C0F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B300B"/>
    <w:multiLevelType w:val="multilevel"/>
    <w:tmpl w:val="C38C5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C2812"/>
    <w:multiLevelType w:val="multilevel"/>
    <w:tmpl w:val="DA7E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E790C"/>
    <w:multiLevelType w:val="multilevel"/>
    <w:tmpl w:val="3956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D6082"/>
    <w:multiLevelType w:val="multilevel"/>
    <w:tmpl w:val="C32E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B0C46"/>
    <w:multiLevelType w:val="multilevel"/>
    <w:tmpl w:val="2ACAF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12202"/>
    <w:multiLevelType w:val="multilevel"/>
    <w:tmpl w:val="C7545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FF741F"/>
    <w:multiLevelType w:val="multilevel"/>
    <w:tmpl w:val="9420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76256"/>
    <w:multiLevelType w:val="hybridMultilevel"/>
    <w:tmpl w:val="A5007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46E68"/>
    <w:multiLevelType w:val="multilevel"/>
    <w:tmpl w:val="B216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55078"/>
    <w:multiLevelType w:val="multilevel"/>
    <w:tmpl w:val="CA16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813E26"/>
    <w:multiLevelType w:val="hybridMultilevel"/>
    <w:tmpl w:val="D3FA9A52"/>
    <w:lvl w:ilvl="0" w:tplc="042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5F"/>
    <w:rsid w:val="0010020A"/>
    <w:rsid w:val="001906A5"/>
    <w:rsid w:val="00215BD2"/>
    <w:rsid w:val="002A6F25"/>
    <w:rsid w:val="003C7C5F"/>
    <w:rsid w:val="00430950"/>
    <w:rsid w:val="0063768E"/>
    <w:rsid w:val="00793F05"/>
    <w:rsid w:val="007C7D26"/>
    <w:rsid w:val="009312AD"/>
    <w:rsid w:val="00934EF4"/>
    <w:rsid w:val="009467C6"/>
    <w:rsid w:val="009C751E"/>
    <w:rsid w:val="00B96799"/>
    <w:rsid w:val="00CD39BB"/>
    <w:rsid w:val="00CE4D98"/>
    <w:rsid w:val="00DB27A6"/>
    <w:rsid w:val="00DD0414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C7C5F"/>
  </w:style>
  <w:style w:type="paragraph" w:customStyle="1" w:styleId="c0">
    <w:name w:val="c0"/>
    <w:basedOn w:val="a"/>
    <w:rsid w:val="003C7C5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C7C5F"/>
    <w:pPr>
      <w:spacing w:before="100" w:beforeAutospacing="1" w:after="100" w:afterAutospacing="1"/>
    </w:pPr>
  </w:style>
  <w:style w:type="paragraph" w:customStyle="1" w:styleId="c2">
    <w:name w:val="c2"/>
    <w:basedOn w:val="a"/>
    <w:rsid w:val="003C7C5F"/>
    <w:pPr>
      <w:spacing w:before="100" w:beforeAutospacing="1" w:after="100" w:afterAutospacing="1"/>
    </w:pPr>
  </w:style>
  <w:style w:type="character" w:customStyle="1" w:styleId="c3">
    <w:name w:val="c3"/>
    <w:basedOn w:val="a0"/>
    <w:rsid w:val="003C7C5F"/>
  </w:style>
  <w:style w:type="character" w:customStyle="1" w:styleId="apple-converted-space">
    <w:name w:val="apple-converted-space"/>
    <w:basedOn w:val="a0"/>
    <w:rsid w:val="003C7C5F"/>
  </w:style>
  <w:style w:type="character" w:styleId="a4">
    <w:name w:val="Emphasis"/>
    <w:basedOn w:val="a0"/>
    <w:uiPriority w:val="20"/>
    <w:qFormat/>
    <w:rsid w:val="003C7C5F"/>
    <w:rPr>
      <w:i/>
      <w:iCs/>
    </w:rPr>
  </w:style>
  <w:style w:type="paragraph" w:styleId="a5">
    <w:name w:val="List Paragraph"/>
    <w:basedOn w:val="a"/>
    <w:uiPriority w:val="34"/>
    <w:qFormat/>
    <w:rsid w:val="00B96799"/>
    <w:pPr>
      <w:ind w:left="720"/>
      <w:contextualSpacing/>
    </w:pPr>
  </w:style>
  <w:style w:type="character" w:styleId="a6">
    <w:name w:val="Strong"/>
    <w:basedOn w:val="a0"/>
    <w:uiPriority w:val="22"/>
    <w:qFormat/>
    <w:rsid w:val="00DB27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C7C5F"/>
  </w:style>
  <w:style w:type="paragraph" w:customStyle="1" w:styleId="c0">
    <w:name w:val="c0"/>
    <w:basedOn w:val="a"/>
    <w:rsid w:val="003C7C5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C7C5F"/>
    <w:pPr>
      <w:spacing w:before="100" w:beforeAutospacing="1" w:after="100" w:afterAutospacing="1"/>
    </w:pPr>
  </w:style>
  <w:style w:type="paragraph" w:customStyle="1" w:styleId="c2">
    <w:name w:val="c2"/>
    <w:basedOn w:val="a"/>
    <w:rsid w:val="003C7C5F"/>
    <w:pPr>
      <w:spacing w:before="100" w:beforeAutospacing="1" w:after="100" w:afterAutospacing="1"/>
    </w:pPr>
  </w:style>
  <w:style w:type="character" w:customStyle="1" w:styleId="c3">
    <w:name w:val="c3"/>
    <w:basedOn w:val="a0"/>
    <w:rsid w:val="003C7C5F"/>
  </w:style>
  <w:style w:type="character" w:customStyle="1" w:styleId="apple-converted-space">
    <w:name w:val="apple-converted-space"/>
    <w:basedOn w:val="a0"/>
    <w:rsid w:val="003C7C5F"/>
  </w:style>
  <w:style w:type="character" w:styleId="a4">
    <w:name w:val="Emphasis"/>
    <w:basedOn w:val="a0"/>
    <w:uiPriority w:val="20"/>
    <w:qFormat/>
    <w:rsid w:val="003C7C5F"/>
    <w:rPr>
      <w:i/>
      <w:iCs/>
    </w:rPr>
  </w:style>
  <w:style w:type="paragraph" w:styleId="a5">
    <w:name w:val="List Paragraph"/>
    <w:basedOn w:val="a"/>
    <w:uiPriority w:val="34"/>
    <w:qFormat/>
    <w:rsid w:val="00B96799"/>
    <w:pPr>
      <w:ind w:left="720"/>
      <w:contextualSpacing/>
    </w:pPr>
  </w:style>
  <w:style w:type="character" w:styleId="a6">
    <w:name w:val="Strong"/>
    <w:basedOn w:val="a0"/>
    <w:uiPriority w:val="22"/>
    <w:qFormat/>
    <w:rsid w:val="00DB2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2017-02-21T17:21:00Z</dcterms:created>
  <dcterms:modified xsi:type="dcterms:W3CDTF">2019-03-01T07:30:00Z</dcterms:modified>
</cp:coreProperties>
</file>